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562C0" w14:textId="77777777" w:rsidR="007524BD" w:rsidRPr="00BA4B83" w:rsidRDefault="007524BD" w:rsidP="00A215CD">
      <w:pPr>
        <w:spacing w:after="0"/>
        <w:jc w:val="center"/>
        <w:rPr>
          <w:b/>
          <w:sz w:val="16"/>
          <w:szCs w:val="16"/>
        </w:rPr>
      </w:pPr>
    </w:p>
    <w:p w14:paraId="75BA498C" w14:textId="03B473A1" w:rsidR="00D32307" w:rsidRPr="003C7459" w:rsidRDefault="00D32307" w:rsidP="00D32307">
      <w:pPr>
        <w:jc w:val="center"/>
        <w:rPr>
          <w:b/>
          <w:sz w:val="32"/>
          <w:szCs w:val="32"/>
        </w:rPr>
      </w:pPr>
      <w:r w:rsidRPr="003C7459">
        <w:rPr>
          <w:b/>
          <w:sz w:val="32"/>
          <w:szCs w:val="32"/>
        </w:rPr>
        <w:t>Hemovigilance ČR – Výroční zpráva SÚKL</w:t>
      </w:r>
      <w:r w:rsidR="00017413">
        <w:rPr>
          <w:b/>
          <w:sz w:val="32"/>
          <w:szCs w:val="32"/>
        </w:rPr>
        <w:t xml:space="preserve"> </w:t>
      </w:r>
      <w:r w:rsidR="006411B7">
        <w:rPr>
          <w:b/>
          <w:sz w:val="32"/>
          <w:szCs w:val="32"/>
        </w:rPr>
        <w:t>za rok</w:t>
      </w:r>
      <w:r w:rsidR="00017413">
        <w:rPr>
          <w:b/>
          <w:sz w:val="32"/>
          <w:szCs w:val="32"/>
        </w:rPr>
        <w:t xml:space="preserve"> </w:t>
      </w:r>
      <w:r w:rsidR="00CE27D9">
        <w:rPr>
          <w:b/>
          <w:sz w:val="32"/>
          <w:szCs w:val="32"/>
        </w:rPr>
        <w:t>20</w:t>
      </w:r>
      <w:r w:rsidR="004D5841">
        <w:rPr>
          <w:b/>
          <w:sz w:val="32"/>
          <w:szCs w:val="32"/>
        </w:rPr>
        <w:t>2</w:t>
      </w:r>
      <w:r w:rsidR="00741249">
        <w:rPr>
          <w:b/>
          <w:sz w:val="32"/>
          <w:szCs w:val="32"/>
        </w:rPr>
        <w:t>4</w:t>
      </w:r>
    </w:p>
    <w:p w14:paraId="06A46BFC" w14:textId="2973868E" w:rsidR="00E553AB" w:rsidRPr="00506AD8" w:rsidRDefault="00D32307" w:rsidP="00D32307">
      <w:pPr>
        <w:jc w:val="center"/>
      </w:pPr>
      <w:r w:rsidRPr="00506AD8">
        <w:t xml:space="preserve"> (oznamovací období </w:t>
      </w:r>
      <w:r w:rsidR="00284C21">
        <w:t>0</w:t>
      </w:r>
      <w:r w:rsidRPr="00506AD8">
        <w:t xml:space="preserve">1. </w:t>
      </w:r>
      <w:r w:rsidR="00284C21">
        <w:t>0</w:t>
      </w:r>
      <w:r w:rsidRPr="00506AD8">
        <w:t>1. 20</w:t>
      </w:r>
      <w:r w:rsidR="004D5841">
        <w:t>2</w:t>
      </w:r>
      <w:r w:rsidR="00741249">
        <w:t>4</w:t>
      </w:r>
      <w:r w:rsidRPr="00506AD8">
        <w:t xml:space="preserve"> – 31. 12. 20</w:t>
      </w:r>
      <w:r w:rsidR="004D5841">
        <w:t>2</w:t>
      </w:r>
      <w:r w:rsidR="00741249">
        <w:t>4</w:t>
      </w:r>
      <w:r w:rsidRPr="00506AD8">
        <w:t>)</w:t>
      </w:r>
    </w:p>
    <w:p w14:paraId="6CCF5A37" w14:textId="77777777" w:rsidR="003D459B" w:rsidRDefault="003D459B" w:rsidP="009A30F1"/>
    <w:p w14:paraId="69C4EE9B" w14:textId="35379014" w:rsidR="003D459B" w:rsidRPr="00B47783" w:rsidRDefault="003D459B" w:rsidP="00B47783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B47783">
        <w:rPr>
          <w:b/>
          <w:sz w:val="24"/>
          <w:szCs w:val="24"/>
        </w:rPr>
        <w:t xml:space="preserve">Počty </w:t>
      </w:r>
      <w:r w:rsidR="00284C21">
        <w:rPr>
          <w:b/>
          <w:sz w:val="24"/>
          <w:szCs w:val="24"/>
        </w:rPr>
        <w:t xml:space="preserve">humánních </w:t>
      </w:r>
      <w:r w:rsidRPr="00B47783">
        <w:rPr>
          <w:b/>
          <w:sz w:val="24"/>
          <w:szCs w:val="24"/>
        </w:rPr>
        <w:t>t</w:t>
      </w:r>
      <w:r w:rsidR="00B47783" w:rsidRPr="00B47783">
        <w:rPr>
          <w:b/>
          <w:sz w:val="24"/>
          <w:szCs w:val="24"/>
        </w:rPr>
        <w:t>ransfuzní</w:t>
      </w:r>
      <w:r w:rsidRPr="00B47783">
        <w:rPr>
          <w:b/>
          <w:sz w:val="24"/>
          <w:szCs w:val="24"/>
        </w:rPr>
        <w:t>ch přípravků v ČR v roce 20</w:t>
      </w:r>
      <w:r w:rsidR="004D5841">
        <w:rPr>
          <w:b/>
          <w:sz w:val="24"/>
          <w:szCs w:val="24"/>
        </w:rPr>
        <w:t>2</w:t>
      </w:r>
      <w:r w:rsidR="00741249">
        <w:rPr>
          <w:b/>
          <w:sz w:val="24"/>
          <w:szCs w:val="24"/>
        </w:rPr>
        <w:t>4</w:t>
      </w:r>
      <w:r w:rsidRPr="00B47783">
        <w:rPr>
          <w:b/>
          <w:sz w:val="24"/>
          <w:szCs w:val="24"/>
        </w:rPr>
        <w:t>:</w:t>
      </w:r>
    </w:p>
    <w:p w14:paraId="4302AF9D" w14:textId="70462AE2" w:rsidR="00017413" w:rsidRPr="003D459B" w:rsidRDefault="009A30F1" w:rsidP="009A30F1">
      <w:pPr>
        <w:rPr>
          <w:sz w:val="18"/>
          <w:szCs w:val="18"/>
        </w:rPr>
      </w:pPr>
      <w:r>
        <w:t>V roce 20</w:t>
      </w:r>
      <w:r w:rsidR="004D5841">
        <w:t>2</w:t>
      </w:r>
      <w:r w:rsidR="00741249">
        <w:t>4</w:t>
      </w:r>
      <w:r>
        <w:t xml:space="preserve"> bylo v</w:t>
      </w:r>
      <w:r w:rsidR="00017413">
        <w:t>e</w:t>
      </w:r>
      <w:r>
        <w:t xml:space="preserve"> </w:t>
      </w:r>
      <w:r w:rsidR="00381E47">
        <w:t>1</w:t>
      </w:r>
      <w:r w:rsidR="00EE48F4">
        <w:t>8</w:t>
      </w:r>
      <w:r w:rsidR="00741249">
        <w:t>9</w:t>
      </w:r>
      <w:r>
        <w:t xml:space="preserve"> zařízeních transfuzní služby</w:t>
      </w:r>
      <w:r w:rsidR="00017413">
        <w:t xml:space="preserve"> (ZTS)</w:t>
      </w:r>
      <w:r>
        <w:t xml:space="preserve"> a krevních bank</w:t>
      </w:r>
      <w:r w:rsidR="00017413">
        <w:t xml:space="preserve"> (KB)</w:t>
      </w:r>
      <w:r>
        <w:t xml:space="preserve"> v ČR </w:t>
      </w:r>
      <w:r w:rsidRPr="007C44B4">
        <w:t xml:space="preserve">vydáno celkem </w:t>
      </w:r>
      <w:r w:rsidR="00741249">
        <w:t>549 901</w:t>
      </w:r>
      <w:r w:rsidRPr="007C44B4">
        <w:t xml:space="preserve"> </w:t>
      </w:r>
      <w:r w:rsidR="00284C21">
        <w:t xml:space="preserve">humánních </w:t>
      </w:r>
      <w:r w:rsidR="003D459B" w:rsidRPr="007C44B4">
        <w:t>transfuzních přípravků (</w:t>
      </w:r>
      <w:r w:rsidRPr="007C44B4">
        <w:t>TP</w:t>
      </w:r>
      <w:r w:rsidR="003D459B" w:rsidRPr="007C44B4">
        <w:t>)</w:t>
      </w:r>
      <w:r w:rsidRPr="007C44B4">
        <w:t xml:space="preserve"> pro </w:t>
      </w:r>
      <w:r w:rsidR="00741249">
        <w:t>142 739</w:t>
      </w:r>
      <w:r w:rsidRPr="007C44B4">
        <w:t xml:space="preserve"> p</w:t>
      </w:r>
      <w:r w:rsidR="00B47783" w:rsidRPr="007C44B4">
        <w:t>říjemc</w:t>
      </w:r>
      <w:r w:rsidRPr="007C44B4">
        <w:t>ů</w:t>
      </w:r>
      <w:r w:rsidR="00B47783" w:rsidRPr="007C44B4">
        <w:t xml:space="preserve"> TP</w:t>
      </w:r>
      <w:r w:rsidRPr="007C44B4">
        <w:t xml:space="preserve">, </w:t>
      </w:r>
      <w:r w:rsidR="00017413" w:rsidRPr="007C44B4">
        <w:t xml:space="preserve">kterým bylo podáno </w:t>
      </w:r>
      <w:r w:rsidRPr="007C44B4">
        <w:t xml:space="preserve">celkem </w:t>
      </w:r>
      <w:r w:rsidR="00741249">
        <w:t>546 757</w:t>
      </w:r>
      <w:r w:rsidR="00017413">
        <w:t xml:space="preserve"> TP.</w:t>
      </w:r>
      <w:r w:rsidR="00017413">
        <w:tab/>
      </w:r>
      <w:r w:rsidR="00017413">
        <w:tab/>
      </w:r>
      <w:r w:rsidR="003D459B">
        <w:tab/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417"/>
        <w:gridCol w:w="1418"/>
        <w:gridCol w:w="1417"/>
        <w:gridCol w:w="1418"/>
      </w:tblGrid>
      <w:tr w:rsidR="003D459B" w14:paraId="3996B330" w14:textId="77777777" w:rsidTr="000A2FE1">
        <w:trPr>
          <w:trHeight w:val="40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7E4D0" w14:textId="77777777" w:rsidR="003D459B" w:rsidRDefault="003D459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E40C" w14:textId="77777777" w:rsidR="003D459B" w:rsidRPr="00B47783" w:rsidRDefault="003D459B">
            <w:pPr>
              <w:jc w:val="center"/>
              <w:rPr>
                <w:b/>
              </w:rPr>
            </w:pPr>
            <w:r w:rsidRPr="00B47783">
              <w:rPr>
                <w:b/>
              </w:rPr>
              <w:t>Plná krev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643BA" w14:textId="77777777" w:rsidR="003D459B" w:rsidRPr="00B47783" w:rsidRDefault="003D459B">
            <w:pPr>
              <w:jc w:val="center"/>
              <w:rPr>
                <w:b/>
              </w:rPr>
            </w:pPr>
            <w:r w:rsidRPr="00B47783">
              <w:rPr>
                <w:b/>
              </w:rPr>
              <w:t>Erytrocyty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10638" w14:textId="77777777" w:rsidR="003D459B" w:rsidRPr="00B47783" w:rsidRDefault="003D459B">
            <w:pPr>
              <w:jc w:val="center"/>
              <w:rPr>
                <w:b/>
              </w:rPr>
            </w:pPr>
            <w:r w:rsidRPr="00B47783">
              <w:rPr>
                <w:b/>
              </w:rPr>
              <w:t>Trombocyty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6F68" w14:textId="77777777" w:rsidR="003D459B" w:rsidRPr="00B47783" w:rsidRDefault="003D459B">
            <w:pPr>
              <w:jc w:val="center"/>
              <w:rPr>
                <w:b/>
              </w:rPr>
            </w:pPr>
            <w:r w:rsidRPr="00B47783">
              <w:rPr>
                <w:b/>
              </w:rPr>
              <w:t>Plazma</w:t>
            </w:r>
          </w:p>
        </w:tc>
      </w:tr>
      <w:tr w:rsidR="00741249" w14:paraId="6C254D9B" w14:textId="77777777" w:rsidTr="00B47783">
        <w:trPr>
          <w:trHeight w:val="45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FA13" w14:textId="38703981" w:rsidR="00741249" w:rsidRPr="00B47783" w:rsidRDefault="00741249" w:rsidP="00741249">
            <w:pPr>
              <w:jc w:val="center"/>
              <w:rPr>
                <w:b/>
              </w:rPr>
            </w:pPr>
            <w:r w:rsidRPr="00B47783">
              <w:rPr>
                <w:b/>
              </w:rPr>
              <w:t>Počet vydaných balení TP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893C" w14:textId="53921D41" w:rsidR="00741249" w:rsidRDefault="00741249" w:rsidP="00741249">
            <w:pPr>
              <w:jc w:val="center"/>
            </w:pPr>
            <w:r>
              <w:t>1 451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B6EF" w14:textId="54B6D19E" w:rsidR="00741249" w:rsidRDefault="00741249" w:rsidP="00741249">
            <w:pPr>
              <w:jc w:val="center"/>
            </w:pPr>
            <w:r>
              <w:t>436 687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DDA6" w14:textId="17DB2464" w:rsidR="00741249" w:rsidRDefault="00741249" w:rsidP="00741249">
            <w:pPr>
              <w:jc w:val="center"/>
            </w:pPr>
            <w:r>
              <w:t>45 419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CF4B" w14:textId="03B54D99" w:rsidR="00741249" w:rsidRDefault="00741249" w:rsidP="00741249">
            <w:pPr>
              <w:jc w:val="center"/>
            </w:pPr>
            <w:r>
              <w:t>66 089</w:t>
            </w:r>
          </w:p>
        </w:tc>
      </w:tr>
      <w:tr w:rsidR="00741249" w14:paraId="7BD4F835" w14:textId="77777777" w:rsidTr="00B47783">
        <w:trPr>
          <w:trHeight w:val="49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3096" w14:textId="77777777" w:rsidR="00741249" w:rsidRPr="00B47783" w:rsidRDefault="00741249" w:rsidP="00741249">
            <w:pPr>
              <w:jc w:val="center"/>
              <w:rPr>
                <w:b/>
              </w:rPr>
            </w:pPr>
            <w:r w:rsidRPr="00B47783">
              <w:rPr>
                <w:b/>
              </w:rPr>
              <w:t>Počet příjemců TP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DF4E" w14:textId="4FE7E331" w:rsidR="00741249" w:rsidRDefault="00741249" w:rsidP="00741249">
            <w:pPr>
              <w:jc w:val="center"/>
            </w:pPr>
            <w:r>
              <w:t>981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9412" w14:textId="3FC24898" w:rsidR="00741249" w:rsidRDefault="00741249" w:rsidP="00741249">
            <w:pPr>
              <w:jc w:val="center"/>
            </w:pPr>
            <w:r>
              <w:t>109 671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3D1E" w14:textId="728993FA" w:rsidR="00741249" w:rsidRDefault="00741249" w:rsidP="00741249">
            <w:pPr>
              <w:jc w:val="center"/>
            </w:pPr>
            <w:r>
              <w:t>10 957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AC25" w14:textId="3C7D6B23" w:rsidR="00741249" w:rsidRDefault="00741249" w:rsidP="00741249">
            <w:pPr>
              <w:jc w:val="center"/>
            </w:pPr>
            <w:r>
              <w:t>21 119</w:t>
            </w:r>
          </w:p>
        </w:tc>
      </w:tr>
      <w:tr w:rsidR="00741249" w14:paraId="12E731B1" w14:textId="77777777" w:rsidTr="00B47783">
        <w:trPr>
          <w:trHeight w:val="40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2F155" w14:textId="77777777" w:rsidR="00741249" w:rsidRPr="00B47783" w:rsidRDefault="00741249" w:rsidP="00741249">
            <w:pPr>
              <w:jc w:val="center"/>
              <w:rPr>
                <w:b/>
              </w:rPr>
            </w:pPr>
            <w:r w:rsidRPr="00B47783">
              <w:rPr>
                <w:b/>
              </w:rPr>
              <w:t>Počet podaných balení TP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08E6" w14:textId="46531E59" w:rsidR="00741249" w:rsidRDefault="00741249" w:rsidP="00741249">
            <w:pPr>
              <w:jc w:val="center"/>
            </w:pPr>
            <w:r>
              <w:t>1 422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09D0" w14:textId="1DA88F4A" w:rsidR="00741249" w:rsidRDefault="00741249" w:rsidP="00741249">
            <w:pPr>
              <w:jc w:val="center"/>
            </w:pPr>
            <w:r>
              <w:t>435 172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5B7C" w14:textId="25424D3E" w:rsidR="00741249" w:rsidRDefault="00741249" w:rsidP="00741249">
            <w:pPr>
              <w:jc w:val="center"/>
            </w:pPr>
            <w:r>
              <w:t>44 908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85AD" w14:textId="08BDE444" w:rsidR="00741249" w:rsidRDefault="00741249" w:rsidP="00741249">
            <w:pPr>
              <w:jc w:val="center"/>
            </w:pPr>
            <w:r>
              <w:t>65 000</w:t>
            </w:r>
          </w:p>
        </w:tc>
      </w:tr>
    </w:tbl>
    <w:p w14:paraId="4A69FFBC" w14:textId="77777777" w:rsidR="009A30F1" w:rsidRDefault="009A30F1" w:rsidP="00D32307">
      <w:pPr>
        <w:jc w:val="center"/>
      </w:pPr>
    </w:p>
    <w:p w14:paraId="5F849E1F" w14:textId="77777777" w:rsidR="00426526" w:rsidRPr="00506AD8" w:rsidRDefault="00426526" w:rsidP="00A25AD2">
      <w:pPr>
        <w:spacing w:after="0"/>
        <w:contextualSpacing/>
        <w:jc w:val="center"/>
      </w:pPr>
    </w:p>
    <w:p w14:paraId="7DB2E865" w14:textId="00A60589" w:rsidR="00D32307" w:rsidRPr="007C44B4" w:rsidRDefault="00D32307" w:rsidP="00B47783">
      <w:pPr>
        <w:pStyle w:val="Odstavecseseznamem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7C44B4">
        <w:rPr>
          <w:b/>
          <w:sz w:val="24"/>
          <w:szCs w:val="24"/>
        </w:rPr>
        <w:t>Závažné nežádoucí reakce (ZNR) v ČR v roce 20</w:t>
      </w:r>
      <w:r w:rsidR="004D5841">
        <w:rPr>
          <w:b/>
          <w:sz w:val="24"/>
          <w:szCs w:val="24"/>
        </w:rPr>
        <w:t>2</w:t>
      </w:r>
      <w:r w:rsidR="00741249">
        <w:rPr>
          <w:b/>
          <w:sz w:val="24"/>
          <w:szCs w:val="24"/>
        </w:rPr>
        <w:t>4</w:t>
      </w:r>
      <w:r w:rsidRPr="007C44B4">
        <w:rPr>
          <w:b/>
          <w:sz w:val="24"/>
          <w:szCs w:val="24"/>
        </w:rPr>
        <w:t>:</w:t>
      </w:r>
    </w:p>
    <w:p w14:paraId="538A626D" w14:textId="37ABA391" w:rsidR="00D32307" w:rsidRDefault="00A5566C" w:rsidP="00A215CD">
      <w:pPr>
        <w:spacing w:line="240" w:lineRule="auto"/>
        <w:ind w:firstLine="360"/>
        <w:jc w:val="both"/>
      </w:pPr>
      <w:r w:rsidRPr="007C44B4">
        <w:t>V roce 20</w:t>
      </w:r>
      <w:r w:rsidR="004D5841">
        <w:t>2</w:t>
      </w:r>
      <w:r w:rsidR="00741249">
        <w:t>4</w:t>
      </w:r>
      <w:r w:rsidR="0066766B" w:rsidRPr="007C44B4">
        <w:t xml:space="preserve"> byl</w:t>
      </w:r>
      <w:r w:rsidR="00E67879">
        <w:t>o</w:t>
      </w:r>
      <w:r w:rsidR="0066766B" w:rsidRPr="007C44B4">
        <w:t xml:space="preserve"> v ČR </w:t>
      </w:r>
      <w:r w:rsidR="00CB3C38">
        <w:t>potvrzeno</w:t>
      </w:r>
      <w:r w:rsidR="0066766B" w:rsidRPr="007C44B4">
        <w:t xml:space="preserve"> </w:t>
      </w:r>
      <w:r w:rsidR="001B601A">
        <w:rPr>
          <w:b/>
        </w:rPr>
        <w:t>1</w:t>
      </w:r>
      <w:r w:rsidR="00741249">
        <w:rPr>
          <w:b/>
        </w:rPr>
        <w:t>8</w:t>
      </w:r>
      <w:r w:rsidR="00D32307" w:rsidRPr="007C44B4">
        <w:rPr>
          <w:b/>
        </w:rPr>
        <w:t xml:space="preserve"> ZNR</w:t>
      </w:r>
      <w:r w:rsidR="00D32307" w:rsidRPr="007C44B4">
        <w:t xml:space="preserve"> </w:t>
      </w:r>
      <w:r w:rsidR="00D32307" w:rsidRPr="007C44B4">
        <w:rPr>
          <w:b/>
        </w:rPr>
        <w:t>u dárců</w:t>
      </w:r>
      <w:r w:rsidR="004D5841">
        <w:t xml:space="preserve">: </w:t>
      </w:r>
      <w:r w:rsidR="001B601A">
        <w:t>13</w:t>
      </w:r>
      <w:r w:rsidR="00CB3C38">
        <w:t xml:space="preserve">x </w:t>
      </w:r>
      <w:proofErr w:type="spellStart"/>
      <w:r w:rsidR="004D5841">
        <w:t>vazovagální</w:t>
      </w:r>
      <w:proofErr w:type="spellEnd"/>
      <w:r w:rsidR="004D5841">
        <w:t xml:space="preserve"> reakce (</w:t>
      </w:r>
      <w:r w:rsidR="00FC420F">
        <w:t>5</w:t>
      </w:r>
      <w:r w:rsidR="004D5841">
        <w:t xml:space="preserve">x </w:t>
      </w:r>
      <w:r w:rsidR="007C44B4" w:rsidRPr="007C44B4">
        <w:t>kolaps</w:t>
      </w:r>
      <w:r w:rsidR="00E248C7" w:rsidRPr="007C44B4">
        <w:t xml:space="preserve"> s</w:t>
      </w:r>
      <w:r w:rsidR="00EE48F4">
        <w:t> </w:t>
      </w:r>
      <w:r w:rsidR="00E248C7" w:rsidRPr="007C44B4">
        <w:t>pádem</w:t>
      </w:r>
      <w:r w:rsidR="00EE48F4">
        <w:t xml:space="preserve"> </w:t>
      </w:r>
      <w:r w:rsidR="001B601A">
        <w:t>–</w:t>
      </w:r>
      <w:r w:rsidR="00EE48F4">
        <w:t xml:space="preserve"> </w:t>
      </w:r>
      <w:r w:rsidR="001B601A">
        <w:t>kontuze</w:t>
      </w:r>
      <w:r w:rsidR="00284C21">
        <w:t xml:space="preserve"> a</w:t>
      </w:r>
      <w:r w:rsidR="001B601A">
        <w:t xml:space="preserve"> tržná rána</w:t>
      </w:r>
      <w:r w:rsidR="00284C21">
        <w:t>;</w:t>
      </w:r>
      <w:r w:rsidR="001B601A">
        <w:t xml:space="preserve"> </w:t>
      </w:r>
      <w:r w:rsidR="00397CEE">
        <w:t>2</w:t>
      </w:r>
      <w:r w:rsidR="001B601A">
        <w:t>x křeče</w:t>
      </w:r>
      <w:r w:rsidR="00284C21">
        <w:t>;</w:t>
      </w:r>
      <w:r w:rsidR="00381E47">
        <w:t xml:space="preserve"> </w:t>
      </w:r>
      <w:r w:rsidR="00FC420F">
        <w:t>6</w:t>
      </w:r>
      <w:r w:rsidR="00397CEE">
        <w:t>x hypotenze</w:t>
      </w:r>
      <w:r w:rsidR="00EE48F4">
        <w:t>)</w:t>
      </w:r>
      <w:r w:rsidR="004D5841">
        <w:t>,</w:t>
      </w:r>
      <w:r w:rsidR="001B601A">
        <w:t xml:space="preserve"> </w:t>
      </w:r>
      <w:r w:rsidR="00FC420F">
        <w:t xml:space="preserve">3x křeče a hypotenze v důsledku záměny fyziologického roztoku a citrátu, </w:t>
      </w:r>
      <w:r w:rsidR="00EE48F4">
        <w:t xml:space="preserve">1x </w:t>
      </w:r>
      <w:r w:rsidR="00FC420F">
        <w:t xml:space="preserve">citrátová reakce, 1x sepse (infekce </w:t>
      </w:r>
      <w:r w:rsidR="00FC420F" w:rsidRPr="00FC420F">
        <w:rPr>
          <w:i/>
          <w:iCs/>
        </w:rPr>
        <w:t>Str. pyogenes</w:t>
      </w:r>
      <w:r w:rsidR="00FC420F">
        <w:rPr>
          <w:i/>
          <w:iCs/>
        </w:rPr>
        <w:t xml:space="preserve">, </w:t>
      </w:r>
      <w:r w:rsidR="00FC420F" w:rsidRPr="00FC420F">
        <w:t>úmrtí)</w:t>
      </w:r>
      <w:r w:rsidR="0066766B" w:rsidRPr="00070597">
        <w:t xml:space="preserve"> a </w:t>
      </w:r>
      <w:r w:rsidR="00AB23A1">
        <w:rPr>
          <w:b/>
        </w:rPr>
        <w:t>1</w:t>
      </w:r>
      <w:r w:rsidR="00FF6BE5">
        <w:rPr>
          <w:b/>
        </w:rPr>
        <w:t>4</w:t>
      </w:r>
      <w:r w:rsidR="00AB23A1">
        <w:rPr>
          <w:b/>
        </w:rPr>
        <w:t xml:space="preserve"> </w:t>
      </w:r>
      <w:r w:rsidR="00D32307" w:rsidRPr="00070597">
        <w:rPr>
          <w:b/>
        </w:rPr>
        <w:t>ZNR u příjemců TP</w:t>
      </w:r>
      <w:r w:rsidR="00EC7603" w:rsidRPr="00070597">
        <w:t xml:space="preserve"> se SP</w:t>
      </w:r>
      <w:r w:rsidR="00D32307" w:rsidRPr="00070597">
        <w:t xml:space="preserve"> 1, 2 nebo 3</w:t>
      </w:r>
      <w:r w:rsidR="006C46DE" w:rsidRPr="00070597">
        <w:t>.</w:t>
      </w:r>
      <w:r w:rsidR="00A215CD">
        <w:t xml:space="preserve">            (</w:t>
      </w:r>
      <w:r w:rsidR="00A215CD" w:rsidRPr="007C44B4">
        <w:rPr>
          <w:sz w:val="18"/>
          <w:szCs w:val="18"/>
        </w:rPr>
        <w:t xml:space="preserve">SP = stupeň </w:t>
      </w:r>
      <w:proofErr w:type="spellStart"/>
      <w:r w:rsidR="00A215CD" w:rsidRPr="007C44B4">
        <w:rPr>
          <w:sz w:val="18"/>
          <w:szCs w:val="18"/>
        </w:rPr>
        <w:t>přisuzovatelnosti</w:t>
      </w:r>
      <w:proofErr w:type="spellEnd"/>
      <w:r w:rsidR="00A215CD">
        <w:rPr>
          <w:sz w:val="18"/>
          <w:szCs w:val="18"/>
        </w:rPr>
        <w:t>)</w:t>
      </w:r>
    </w:p>
    <w:tbl>
      <w:tblPr>
        <w:tblW w:w="880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9"/>
        <w:gridCol w:w="50"/>
        <w:gridCol w:w="898"/>
        <w:gridCol w:w="850"/>
        <w:gridCol w:w="851"/>
        <w:gridCol w:w="850"/>
        <w:gridCol w:w="856"/>
      </w:tblGrid>
      <w:tr w:rsidR="00A25AD2" w:rsidRPr="00070597" w14:paraId="5A00A717" w14:textId="77777777" w:rsidTr="00603FC2">
        <w:trPr>
          <w:tblCellSpacing w:w="0" w:type="dxa"/>
        </w:trPr>
        <w:tc>
          <w:tcPr>
            <w:tcW w:w="4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D3A0" w14:textId="77777777" w:rsidR="00A25AD2" w:rsidRPr="00070597" w:rsidRDefault="00A25AD2" w:rsidP="00603FC2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cs-CZ"/>
              </w:rPr>
            </w:pPr>
            <w:r w:rsidRPr="00070597">
              <w:rPr>
                <w:rFonts w:eastAsia="Times New Roman" w:cs="Times New Roman"/>
                <w:b/>
                <w:bCs/>
                <w:sz w:val="28"/>
                <w:szCs w:val="28"/>
                <w:lang w:eastAsia="cs-CZ"/>
              </w:rPr>
              <w:t>ZNR – Plná krev</w:t>
            </w:r>
          </w:p>
        </w:tc>
        <w:tc>
          <w:tcPr>
            <w:tcW w:w="4355" w:type="dxa"/>
            <w:gridSpan w:val="6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2B398DC6" w14:textId="77777777" w:rsidR="00A25AD2" w:rsidRPr="00070597" w:rsidRDefault="00A25AD2" w:rsidP="00603FC2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cs-CZ"/>
              </w:rPr>
            </w:pPr>
            <w:r w:rsidRPr="00070597">
              <w:rPr>
                <w:rFonts w:eastAsia="Times New Roman" w:cs="Times New Roman"/>
                <w:lang w:eastAsia="cs-CZ"/>
              </w:rPr>
              <w:t xml:space="preserve">                            Stupeň </w:t>
            </w:r>
            <w:proofErr w:type="spellStart"/>
            <w:r w:rsidRPr="00070597">
              <w:rPr>
                <w:rFonts w:eastAsia="Times New Roman" w:cs="Times New Roman"/>
                <w:lang w:eastAsia="cs-CZ"/>
              </w:rPr>
              <w:t>přisuzovatelnosti</w:t>
            </w:r>
            <w:proofErr w:type="spellEnd"/>
          </w:p>
        </w:tc>
      </w:tr>
      <w:tr w:rsidR="00A25AD2" w:rsidRPr="00070597" w14:paraId="20D721FD" w14:textId="77777777" w:rsidTr="00603FC2">
        <w:trPr>
          <w:tblCellSpacing w:w="0" w:type="dxa"/>
        </w:trPr>
        <w:tc>
          <w:tcPr>
            <w:tcW w:w="4449" w:type="dxa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061A" w14:textId="77777777" w:rsidR="00A25AD2" w:rsidRPr="00070597" w:rsidRDefault="00A25AD2" w:rsidP="00603FC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2111A" w14:textId="77777777" w:rsidR="00A25AD2" w:rsidRPr="00070597" w:rsidRDefault="00A25AD2" w:rsidP="00603FC2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66DD60" w14:textId="77777777" w:rsidR="00A25AD2" w:rsidRPr="00070597" w:rsidRDefault="00A25AD2" w:rsidP="00603FC2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070597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NP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4777ED" w14:textId="77777777" w:rsidR="00A25AD2" w:rsidRPr="00070597" w:rsidRDefault="00A25AD2" w:rsidP="00603FC2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070597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D0A6F4" w14:textId="77777777" w:rsidR="00A25AD2" w:rsidRPr="00070597" w:rsidRDefault="00A25AD2" w:rsidP="00603FC2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070597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188D3" w14:textId="77777777" w:rsidR="00A25AD2" w:rsidRPr="00070597" w:rsidRDefault="00A25AD2" w:rsidP="00603FC2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070597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3F0AEA9B" w14:textId="77777777" w:rsidR="00A25AD2" w:rsidRPr="00070597" w:rsidRDefault="00A25AD2" w:rsidP="00603FC2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070597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3</w:t>
            </w:r>
          </w:p>
        </w:tc>
      </w:tr>
      <w:tr w:rsidR="00A25AD2" w:rsidRPr="00070597" w14:paraId="1D38432E" w14:textId="77777777" w:rsidTr="00603FC2">
        <w:trPr>
          <w:tblCellSpacing w:w="0" w:type="dxa"/>
        </w:trPr>
        <w:tc>
          <w:tcPr>
            <w:tcW w:w="4449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14:paraId="783FAD0A" w14:textId="77777777" w:rsidR="00A25AD2" w:rsidRPr="00070597" w:rsidRDefault="00A25AD2" w:rsidP="00603FC2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070597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EEECE1" w:themeFill="background2"/>
          </w:tcPr>
          <w:p w14:paraId="3DDE596F" w14:textId="77777777" w:rsidR="00A25AD2" w:rsidRPr="00070597" w:rsidRDefault="00A25AD2" w:rsidP="00603FC2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EEECE1" w:themeFill="background2"/>
          </w:tcPr>
          <w:p w14:paraId="1619DA75" w14:textId="46791326" w:rsidR="00A25AD2" w:rsidRPr="00070597" w:rsidRDefault="00A25AD2" w:rsidP="00603FC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EEECE1" w:themeFill="background2"/>
          </w:tcPr>
          <w:p w14:paraId="78DE79E4" w14:textId="2DE067C8" w:rsidR="00A25AD2" w:rsidRPr="00070597" w:rsidRDefault="00A25AD2" w:rsidP="00603FC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EEECE1" w:themeFill="background2"/>
          </w:tcPr>
          <w:p w14:paraId="09F7134C" w14:textId="77777777" w:rsidR="00A25AD2" w:rsidRPr="00070597" w:rsidRDefault="00A25AD2" w:rsidP="00603FC2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070597">
              <w:rPr>
                <w:rFonts w:eastAsia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EEECE1" w:themeFill="background2"/>
          </w:tcPr>
          <w:p w14:paraId="66ABFAA3" w14:textId="77777777" w:rsidR="00A25AD2" w:rsidRPr="00070597" w:rsidRDefault="00A25AD2" w:rsidP="00603FC2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070597">
              <w:rPr>
                <w:rFonts w:eastAsia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EBB299C" w14:textId="77777777" w:rsidR="00A25AD2" w:rsidRPr="00070597" w:rsidRDefault="00A25AD2" w:rsidP="00603FC2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070597">
              <w:rPr>
                <w:rFonts w:eastAsia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14:paraId="1275F8C8" w14:textId="77777777" w:rsidR="00506AD8" w:rsidRPr="00070597" w:rsidRDefault="00506AD8" w:rsidP="00A215CD">
      <w:pPr>
        <w:spacing w:after="0" w:line="240" w:lineRule="auto"/>
      </w:pPr>
    </w:p>
    <w:tbl>
      <w:tblPr>
        <w:tblW w:w="880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2"/>
        <w:gridCol w:w="94"/>
        <w:gridCol w:w="851"/>
        <w:gridCol w:w="850"/>
        <w:gridCol w:w="851"/>
        <w:gridCol w:w="850"/>
        <w:gridCol w:w="856"/>
      </w:tblGrid>
      <w:tr w:rsidR="00070597" w:rsidRPr="00070597" w14:paraId="6010817D" w14:textId="77777777" w:rsidTr="009D0A44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C58E" w14:textId="77777777" w:rsidR="00070597" w:rsidRPr="00070597" w:rsidRDefault="00070597" w:rsidP="0007059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cs-CZ"/>
              </w:rPr>
            </w:pPr>
            <w:r w:rsidRPr="00070597">
              <w:rPr>
                <w:rFonts w:eastAsia="Times New Roman" w:cs="Times New Roman"/>
                <w:b/>
                <w:bCs/>
                <w:sz w:val="28"/>
                <w:szCs w:val="28"/>
                <w:lang w:eastAsia="cs-CZ"/>
              </w:rPr>
              <w:t>ZNR – Plazma</w:t>
            </w:r>
          </w:p>
        </w:tc>
        <w:tc>
          <w:tcPr>
            <w:tcW w:w="4352" w:type="dxa"/>
            <w:gridSpan w:val="6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6E08BB90" w14:textId="77777777" w:rsidR="00070597" w:rsidRPr="00070597" w:rsidRDefault="00070597" w:rsidP="00070597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cs-CZ"/>
              </w:rPr>
            </w:pPr>
            <w:r w:rsidRPr="00070597">
              <w:rPr>
                <w:rFonts w:eastAsia="Times New Roman" w:cs="Times New Roman"/>
                <w:lang w:eastAsia="cs-CZ"/>
              </w:rPr>
              <w:t xml:space="preserve">                            Stupeň </w:t>
            </w:r>
            <w:proofErr w:type="spellStart"/>
            <w:r w:rsidRPr="00070597">
              <w:rPr>
                <w:rFonts w:eastAsia="Times New Roman" w:cs="Times New Roman"/>
                <w:lang w:eastAsia="cs-CZ"/>
              </w:rPr>
              <w:t>přisuzovatelnosti</w:t>
            </w:r>
            <w:proofErr w:type="spellEnd"/>
          </w:p>
        </w:tc>
      </w:tr>
      <w:tr w:rsidR="00070597" w:rsidRPr="00070597" w14:paraId="7B4923B5" w14:textId="77777777" w:rsidTr="009D0A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941D" w14:textId="77777777" w:rsidR="00070597" w:rsidRPr="00070597" w:rsidRDefault="00070597" w:rsidP="0007059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31878" w14:textId="77777777" w:rsidR="00070597" w:rsidRPr="00070597" w:rsidRDefault="00070597" w:rsidP="0007059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FE77DA" w14:textId="77777777" w:rsidR="00070597" w:rsidRPr="00070597" w:rsidRDefault="00070597" w:rsidP="0007059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070597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NP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48D23F" w14:textId="77777777" w:rsidR="00070597" w:rsidRPr="00070597" w:rsidRDefault="00070597" w:rsidP="0007059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070597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B66B85" w14:textId="77777777" w:rsidR="00070597" w:rsidRPr="00070597" w:rsidRDefault="00070597" w:rsidP="0007059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070597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477C60" w14:textId="77777777" w:rsidR="00070597" w:rsidRPr="00070597" w:rsidRDefault="00070597" w:rsidP="0007059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070597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5C7B250C" w14:textId="77777777" w:rsidR="00070597" w:rsidRPr="00070597" w:rsidRDefault="00070597" w:rsidP="0007059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070597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3</w:t>
            </w:r>
          </w:p>
        </w:tc>
      </w:tr>
      <w:tr w:rsidR="00070597" w:rsidRPr="00070597" w14:paraId="7E700852" w14:textId="77777777" w:rsidTr="009D0A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FEBDB9A" w14:textId="77777777" w:rsidR="00070597" w:rsidRPr="00070597" w:rsidRDefault="00070597" w:rsidP="0007059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Cs/>
                <w:lang w:eastAsia="cs-CZ"/>
              </w:rPr>
            </w:pPr>
            <w:r w:rsidRPr="00070597">
              <w:rPr>
                <w:rFonts w:eastAsia="Times New Roman" w:cs="Times New Roman"/>
                <w:lang w:eastAsia="cs-CZ"/>
              </w:rPr>
              <w:t>Anafylaxe/hypersenzitivita</w:t>
            </w:r>
          </w:p>
        </w:tc>
        <w:tc>
          <w:tcPr>
            <w:tcW w:w="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6547EBB" w14:textId="77777777" w:rsidR="00070597" w:rsidRPr="00070597" w:rsidRDefault="00070597" w:rsidP="0007059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8EB955" w14:textId="77777777" w:rsidR="00070597" w:rsidRPr="00070597" w:rsidRDefault="00070597" w:rsidP="0007059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68ACD9" w14:textId="77777777" w:rsidR="00070597" w:rsidRPr="00070597" w:rsidRDefault="00070597" w:rsidP="0007059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BD8CD" w14:textId="5E999727" w:rsidR="00070597" w:rsidRPr="00070597" w:rsidRDefault="00741249" w:rsidP="0007059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90465" w14:textId="717C4152" w:rsidR="00070597" w:rsidRPr="00070597" w:rsidRDefault="00AB23A1" w:rsidP="0007059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CAA5AF4" w14:textId="45489FE4" w:rsidR="00070597" w:rsidRPr="00070597" w:rsidRDefault="00070597" w:rsidP="0007059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070597" w:rsidRPr="00E65473" w14:paraId="37CEBE52" w14:textId="77777777" w:rsidTr="009D0A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14:paraId="2AFC2F25" w14:textId="77777777" w:rsidR="00070597" w:rsidRPr="00E65473" w:rsidRDefault="00070597" w:rsidP="0007059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E65473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EEECE1" w:themeFill="background2"/>
          </w:tcPr>
          <w:p w14:paraId="27A973F0" w14:textId="77777777" w:rsidR="00070597" w:rsidRPr="00E65473" w:rsidRDefault="00070597" w:rsidP="0007059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EEECE1" w:themeFill="background2"/>
          </w:tcPr>
          <w:p w14:paraId="2AD17B55" w14:textId="6A8B85B4" w:rsidR="00070597" w:rsidRPr="00E65473" w:rsidRDefault="00070597" w:rsidP="0007059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EEECE1" w:themeFill="background2"/>
          </w:tcPr>
          <w:p w14:paraId="417527BF" w14:textId="05952A01" w:rsidR="00070597" w:rsidRPr="00E65473" w:rsidRDefault="00070597" w:rsidP="0007059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EEECE1" w:themeFill="background2"/>
          </w:tcPr>
          <w:p w14:paraId="4682A93F" w14:textId="0E2AB6D0" w:rsidR="00070597" w:rsidRPr="00E65473" w:rsidRDefault="00741249" w:rsidP="0007059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EEECE1" w:themeFill="background2"/>
          </w:tcPr>
          <w:p w14:paraId="1DA3AE14" w14:textId="6E867FBC" w:rsidR="00070597" w:rsidRPr="00E65473" w:rsidRDefault="00741249" w:rsidP="0007059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B5A0717" w14:textId="38DF3C51" w:rsidR="00070597" w:rsidRPr="00E65473" w:rsidRDefault="00070597" w:rsidP="0007059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116815C6" w14:textId="327526D0" w:rsidR="00070597" w:rsidRPr="00BA4B83" w:rsidRDefault="00E65473" w:rsidP="00A215CD">
      <w:pPr>
        <w:spacing w:after="0" w:line="240" w:lineRule="auto"/>
        <w:rPr>
          <w:sz w:val="16"/>
          <w:szCs w:val="16"/>
          <w:highlight w:val="yellow"/>
        </w:rPr>
      </w:pPr>
      <w:r w:rsidRPr="00E65473">
        <w:tab/>
      </w:r>
      <w:r w:rsidRPr="00E65473">
        <w:tab/>
      </w:r>
      <w:r w:rsidRPr="00E65473">
        <w:tab/>
      </w:r>
      <w:r w:rsidRPr="00E65473">
        <w:tab/>
      </w:r>
      <w:r w:rsidRPr="00E65473">
        <w:tab/>
      </w:r>
      <w:r w:rsidRPr="00E65473">
        <w:tab/>
      </w:r>
      <w:r w:rsidRPr="00E65473">
        <w:tab/>
      </w:r>
      <w:r w:rsidRPr="00E65473">
        <w:tab/>
      </w:r>
      <w:r w:rsidR="00BA4B83">
        <w:tab/>
      </w:r>
      <w:r w:rsidRPr="00E65473">
        <w:tab/>
      </w:r>
    </w:p>
    <w:tbl>
      <w:tblPr>
        <w:tblW w:w="880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2"/>
        <w:gridCol w:w="94"/>
        <w:gridCol w:w="851"/>
        <w:gridCol w:w="850"/>
        <w:gridCol w:w="851"/>
        <w:gridCol w:w="850"/>
        <w:gridCol w:w="856"/>
      </w:tblGrid>
      <w:tr w:rsidR="00D02A84" w:rsidRPr="00070597" w14:paraId="7F6FCE02" w14:textId="77777777" w:rsidTr="009D0A44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8196E" w14:textId="77777777" w:rsidR="00D02A84" w:rsidRPr="00D02A84" w:rsidRDefault="00D02A84" w:rsidP="009D0A4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D02A84">
              <w:rPr>
                <w:rFonts w:eastAsia="Times New Roman" w:cs="Times New Roman"/>
                <w:b/>
                <w:bCs/>
                <w:sz w:val="28"/>
                <w:szCs w:val="28"/>
                <w:lang w:eastAsia="cs-CZ"/>
              </w:rPr>
              <w:t>ZNR – Erytrocyty</w:t>
            </w:r>
          </w:p>
        </w:tc>
        <w:tc>
          <w:tcPr>
            <w:tcW w:w="4352" w:type="dxa"/>
            <w:gridSpan w:val="6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74947C41" w14:textId="77777777" w:rsidR="00D02A84" w:rsidRPr="00D02A84" w:rsidRDefault="00D02A84" w:rsidP="009D0A44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cs-CZ"/>
              </w:rPr>
            </w:pPr>
            <w:r w:rsidRPr="00D02A84">
              <w:rPr>
                <w:rFonts w:eastAsia="Times New Roman" w:cs="Times New Roman"/>
                <w:lang w:eastAsia="cs-CZ"/>
              </w:rPr>
              <w:t xml:space="preserve">                            Stupeň </w:t>
            </w:r>
            <w:proofErr w:type="spellStart"/>
            <w:r w:rsidRPr="00D02A84">
              <w:rPr>
                <w:rFonts w:eastAsia="Times New Roman" w:cs="Times New Roman"/>
                <w:lang w:eastAsia="cs-CZ"/>
              </w:rPr>
              <w:t>přisuzovatelnosti</w:t>
            </w:r>
            <w:proofErr w:type="spellEnd"/>
          </w:p>
        </w:tc>
      </w:tr>
      <w:tr w:rsidR="00D02A84" w:rsidRPr="00070597" w14:paraId="47C55DAD" w14:textId="77777777" w:rsidTr="009D0A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F216D" w14:textId="77777777" w:rsidR="00D02A84" w:rsidRPr="00D02A84" w:rsidRDefault="00D02A84" w:rsidP="009D0A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F258CC" w14:textId="77777777" w:rsidR="00D02A84" w:rsidRPr="00D02A84" w:rsidRDefault="00D02A84" w:rsidP="009D0A4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4549DF" w14:textId="77777777" w:rsidR="00D02A84" w:rsidRPr="00D02A84" w:rsidRDefault="00D02A84" w:rsidP="009D0A4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D02A84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NP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2FDFF4" w14:textId="77777777" w:rsidR="00D02A84" w:rsidRPr="00D02A84" w:rsidRDefault="00D02A84" w:rsidP="009D0A4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D02A84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AF7BDD" w14:textId="77777777" w:rsidR="00D02A84" w:rsidRPr="00D02A84" w:rsidRDefault="00D02A84" w:rsidP="009D0A4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D02A84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2FC087" w14:textId="77777777" w:rsidR="00D02A84" w:rsidRPr="00D02A84" w:rsidRDefault="00D02A84" w:rsidP="009D0A4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D02A84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40F9BC9B" w14:textId="77777777" w:rsidR="00D02A84" w:rsidRPr="00D02A84" w:rsidRDefault="00D02A84" w:rsidP="009D0A4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D02A84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3</w:t>
            </w:r>
          </w:p>
        </w:tc>
      </w:tr>
      <w:tr w:rsidR="00D02A84" w:rsidRPr="00070597" w14:paraId="78FDD955" w14:textId="77777777" w:rsidTr="009D0A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0F435A2" w14:textId="3B71100E" w:rsidR="00D02A84" w:rsidRPr="00D02A84" w:rsidRDefault="00FF6BE5" w:rsidP="00D02A8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Cs/>
                <w:lang w:eastAsia="cs-CZ"/>
              </w:rPr>
            </w:pPr>
            <w:r w:rsidRPr="00070597">
              <w:rPr>
                <w:rFonts w:eastAsia="Times New Roman" w:cs="Times New Roman"/>
                <w:lang w:eastAsia="cs-CZ"/>
              </w:rPr>
              <w:t>Anafylaxe/hypersenzitivita</w:t>
            </w:r>
          </w:p>
        </w:tc>
        <w:tc>
          <w:tcPr>
            <w:tcW w:w="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3BA7ADD" w14:textId="77777777" w:rsidR="00D02A84" w:rsidRPr="00D02A84" w:rsidRDefault="00D02A84" w:rsidP="00D02A8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86999" w14:textId="77777777" w:rsidR="00D02A84" w:rsidRPr="00D02A84" w:rsidRDefault="00D02A84" w:rsidP="00D02A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7C8FB" w14:textId="77777777" w:rsidR="00D02A84" w:rsidRPr="00D02A84" w:rsidRDefault="00D02A84" w:rsidP="00D02A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61A13" w14:textId="77777777" w:rsidR="00D02A84" w:rsidRPr="00D02A84" w:rsidRDefault="00D02A84" w:rsidP="00D02A8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34363" w14:textId="7B81B390" w:rsidR="00D02A84" w:rsidRPr="00FF6BE5" w:rsidRDefault="00FF6BE5" w:rsidP="00D02A8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</w:pPr>
            <w:r w:rsidRPr="00FF6BE5"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4CD09CC" w14:textId="5D0FC672" w:rsidR="00D02A84" w:rsidRPr="00FF6BE5" w:rsidRDefault="00FF6BE5" w:rsidP="00D02A8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</w:pPr>
            <w:r w:rsidRPr="00FF6BE5"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  <w:t>1</w:t>
            </w:r>
          </w:p>
        </w:tc>
      </w:tr>
      <w:tr w:rsidR="00D02A84" w:rsidRPr="00070597" w14:paraId="6477547B" w14:textId="77777777" w:rsidTr="009D0A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D878665" w14:textId="07340F14" w:rsidR="00D02A84" w:rsidRPr="00D02A84" w:rsidRDefault="00FF6BE5" w:rsidP="00D02A8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Cs/>
                <w:lang w:eastAsia="cs-CZ"/>
              </w:rPr>
            </w:pPr>
            <w:r>
              <w:rPr>
                <w:rFonts w:eastAsia="Times New Roman" w:cs="Times New Roman"/>
                <w:bCs/>
                <w:lang w:eastAsia="cs-CZ"/>
              </w:rPr>
              <w:t>TRALI</w:t>
            </w:r>
          </w:p>
        </w:tc>
        <w:tc>
          <w:tcPr>
            <w:tcW w:w="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33B958E" w14:textId="77777777" w:rsidR="00D02A84" w:rsidRPr="00D02A84" w:rsidRDefault="00D02A84" w:rsidP="00D02A8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51949" w14:textId="77777777" w:rsidR="00D02A84" w:rsidRPr="00D02A84" w:rsidRDefault="00D02A84" w:rsidP="00D02A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80845" w14:textId="77777777" w:rsidR="00D02A84" w:rsidRPr="00D02A84" w:rsidRDefault="00D02A84" w:rsidP="00D02A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32178F" w14:textId="2F595E78" w:rsidR="00D02A84" w:rsidRPr="00D02A84" w:rsidRDefault="00D02A84" w:rsidP="00D02A8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E9047" w14:textId="4657BE74" w:rsidR="00D02A84" w:rsidRPr="00FF6BE5" w:rsidRDefault="00AB23A1" w:rsidP="00D02A8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</w:pPr>
            <w:r w:rsidRPr="00FF6BE5"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BB1F100" w14:textId="2F323EFC" w:rsidR="00D02A84" w:rsidRPr="00FF6BE5" w:rsidRDefault="00D02A84" w:rsidP="00D02A8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3C12D6" w:rsidRPr="00070597" w14:paraId="748A0230" w14:textId="77777777" w:rsidTr="009D0A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62C339A" w14:textId="02DA4001" w:rsidR="003C12D6" w:rsidRDefault="00FF6BE5" w:rsidP="00D02A8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Cs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TACO</w:t>
            </w:r>
          </w:p>
        </w:tc>
        <w:tc>
          <w:tcPr>
            <w:tcW w:w="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8C475E8" w14:textId="77777777" w:rsidR="003C12D6" w:rsidRPr="00D02A84" w:rsidRDefault="003C12D6" w:rsidP="00D02A8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C32C1" w14:textId="77777777" w:rsidR="003C12D6" w:rsidRPr="00D02A84" w:rsidRDefault="003C12D6" w:rsidP="00D02A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63D80E" w14:textId="77777777" w:rsidR="003C12D6" w:rsidRPr="00D02A84" w:rsidRDefault="003C12D6" w:rsidP="00D02A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643E92" w14:textId="3D3EB375" w:rsidR="003C12D6" w:rsidRPr="00D02A84" w:rsidRDefault="003C12D6" w:rsidP="00D02A8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12454" w14:textId="29776B11" w:rsidR="003C12D6" w:rsidRPr="00FF6BE5" w:rsidRDefault="00AB23A1" w:rsidP="00D02A8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</w:pPr>
            <w:r w:rsidRPr="00FF6BE5"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89B9AAF" w14:textId="7017F4A2" w:rsidR="003C12D6" w:rsidRPr="00FF6BE5" w:rsidRDefault="003C12D6" w:rsidP="00D02A8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3C12D6" w:rsidRPr="00070597" w14:paraId="43216129" w14:textId="77777777" w:rsidTr="009D0A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864FD8F" w14:textId="61D192AE" w:rsidR="003C12D6" w:rsidRDefault="00AB23A1" w:rsidP="00D02A8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Cs/>
                <w:lang w:eastAsia="cs-CZ"/>
              </w:rPr>
            </w:pPr>
            <w:r>
              <w:rPr>
                <w:rFonts w:eastAsia="Times New Roman" w:cs="Times New Roman"/>
                <w:bCs/>
                <w:lang w:eastAsia="cs-CZ"/>
              </w:rPr>
              <w:t xml:space="preserve">Imunitní hemolýza kvůli jiné </w:t>
            </w:r>
            <w:proofErr w:type="spellStart"/>
            <w:r>
              <w:rPr>
                <w:rFonts w:eastAsia="Times New Roman" w:cs="Times New Roman"/>
                <w:bCs/>
                <w:lang w:eastAsia="cs-CZ"/>
              </w:rPr>
              <w:t>aloprotilátce</w:t>
            </w:r>
            <w:proofErr w:type="spellEnd"/>
          </w:p>
        </w:tc>
        <w:tc>
          <w:tcPr>
            <w:tcW w:w="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5602B8B" w14:textId="77777777" w:rsidR="003C12D6" w:rsidRPr="00D02A84" w:rsidRDefault="003C12D6" w:rsidP="00D02A8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3501C" w14:textId="77777777" w:rsidR="003C12D6" w:rsidRPr="00D02A84" w:rsidRDefault="003C12D6" w:rsidP="00D02A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D50922" w14:textId="77777777" w:rsidR="003C12D6" w:rsidRPr="00D02A84" w:rsidRDefault="003C12D6" w:rsidP="00D02A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CC115B" w14:textId="77777777" w:rsidR="003C12D6" w:rsidRPr="00D02A84" w:rsidRDefault="003C12D6" w:rsidP="00D02A8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C285C9" w14:textId="183D297E" w:rsidR="003C12D6" w:rsidRPr="00FF6BE5" w:rsidRDefault="003C12D6" w:rsidP="00D02A8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2932C8F" w14:textId="7F7A773C" w:rsidR="003C12D6" w:rsidRPr="00FF6BE5" w:rsidRDefault="00AB23A1" w:rsidP="00D02A8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</w:pPr>
            <w:r w:rsidRPr="00FF6BE5"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  <w:t>1</w:t>
            </w:r>
          </w:p>
        </w:tc>
      </w:tr>
      <w:tr w:rsidR="000D0ADC" w:rsidRPr="00070597" w14:paraId="0B615A48" w14:textId="77777777" w:rsidTr="009D0A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BA06320" w14:textId="51ACCB4F" w:rsidR="000D0ADC" w:rsidRDefault="00FF6BE5" w:rsidP="00D02A8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Cs/>
                <w:lang w:eastAsia="cs-CZ"/>
              </w:rPr>
            </w:pPr>
            <w:r>
              <w:rPr>
                <w:rFonts w:eastAsia="Times New Roman" w:cs="Times New Roman"/>
                <w:bCs/>
                <w:lang w:eastAsia="cs-CZ"/>
              </w:rPr>
              <w:t>FNHTR</w:t>
            </w:r>
          </w:p>
        </w:tc>
        <w:tc>
          <w:tcPr>
            <w:tcW w:w="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307A948" w14:textId="77777777" w:rsidR="000D0ADC" w:rsidRPr="00D02A84" w:rsidRDefault="000D0ADC" w:rsidP="00D02A8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F5DCCA" w14:textId="77777777" w:rsidR="000D0ADC" w:rsidRPr="00D02A84" w:rsidRDefault="000D0ADC" w:rsidP="00D02A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3FC9D" w14:textId="77777777" w:rsidR="000D0ADC" w:rsidRPr="00D02A84" w:rsidRDefault="000D0ADC" w:rsidP="00D02A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9ED498" w14:textId="77777777" w:rsidR="000D0ADC" w:rsidRPr="00D02A84" w:rsidRDefault="000D0ADC" w:rsidP="00D02A8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4EC8F3" w14:textId="6D006439" w:rsidR="000D0ADC" w:rsidRPr="00FF6BE5" w:rsidRDefault="00FF6BE5" w:rsidP="00D02A8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</w:pPr>
            <w:r w:rsidRPr="00FF6BE5"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E7FE42C" w14:textId="4311C655" w:rsidR="000D0ADC" w:rsidRPr="00FF6BE5" w:rsidRDefault="000D0ADC" w:rsidP="00D02A8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D02A84" w:rsidRPr="00070597" w14:paraId="2836503A" w14:textId="77777777" w:rsidTr="009D0A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14:paraId="30D13E05" w14:textId="77777777" w:rsidR="00D02A84" w:rsidRPr="00070597" w:rsidRDefault="00D02A84" w:rsidP="00D02A8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070597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EEECE1" w:themeFill="background2"/>
          </w:tcPr>
          <w:p w14:paraId="664512B1" w14:textId="77777777" w:rsidR="00D02A84" w:rsidRPr="00070597" w:rsidRDefault="00D02A84" w:rsidP="00D02A8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EEECE1" w:themeFill="background2"/>
          </w:tcPr>
          <w:p w14:paraId="02EAF815" w14:textId="5E808ABC" w:rsidR="00D02A84" w:rsidRPr="00070597" w:rsidRDefault="00D02A84" w:rsidP="00D02A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EEECE1" w:themeFill="background2"/>
          </w:tcPr>
          <w:p w14:paraId="0B3BE0B3" w14:textId="0457492F" w:rsidR="00D02A84" w:rsidRPr="00070597" w:rsidRDefault="00D02A84" w:rsidP="00D02A8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EEECE1" w:themeFill="background2"/>
          </w:tcPr>
          <w:p w14:paraId="1327E6CF" w14:textId="30607522" w:rsidR="00D02A84" w:rsidRPr="00070597" w:rsidRDefault="00D02A84" w:rsidP="00D02A8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EEECE1" w:themeFill="background2"/>
          </w:tcPr>
          <w:p w14:paraId="7CCE4B02" w14:textId="41736918" w:rsidR="00D02A84" w:rsidRPr="00070597" w:rsidRDefault="00FF6BE5" w:rsidP="00D02A8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120890C" w14:textId="4310CA8C" w:rsidR="00D02A84" w:rsidRPr="00070597" w:rsidRDefault="00FF6BE5" w:rsidP="00D02A8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2</w:t>
            </w:r>
          </w:p>
        </w:tc>
      </w:tr>
    </w:tbl>
    <w:p w14:paraId="6F67498D" w14:textId="3662A09E" w:rsidR="00EE22D2" w:rsidRDefault="00EE22D2" w:rsidP="00A215CD">
      <w:pPr>
        <w:spacing w:after="0" w:line="240" w:lineRule="auto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46B083C2" w14:textId="1B0D7C53" w:rsidR="007524BD" w:rsidRPr="004D1533" w:rsidRDefault="004D1533" w:rsidP="00A215CD">
      <w:pPr>
        <w:spacing w:after="0" w:line="240" w:lineRule="auto"/>
      </w:pPr>
      <w:r w:rsidRPr="004D1533">
        <w:tab/>
      </w:r>
      <w:r w:rsidRPr="004D1533">
        <w:tab/>
      </w:r>
      <w:r w:rsidRPr="004D1533">
        <w:tab/>
      </w:r>
      <w:r w:rsidRPr="004D1533">
        <w:tab/>
      </w:r>
      <w:r w:rsidRPr="004D1533">
        <w:tab/>
      </w:r>
      <w:r w:rsidRPr="004D1533">
        <w:tab/>
      </w:r>
      <w:r w:rsidRPr="004D1533">
        <w:tab/>
      </w:r>
      <w:r>
        <w:tab/>
      </w:r>
      <w:r>
        <w:tab/>
      </w:r>
    </w:p>
    <w:tbl>
      <w:tblPr>
        <w:tblW w:w="880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2"/>
        <w:gridCol w:w="94"/>
        <w:gridCol w:w="851"/>
        <w:gridCol w:w="850"/>
        <w:gridCol w:w="851"/>
        <w:gridCol w:w="850"/>
        <w:gridCol w:w="856"/>
      </w:tblGrid>
      <w:tr w:rsidR="00D02A84" w:rsidRPr="00070597" w14:paraId="108DB8A0" w14:textId="77777777" w:rsidTr="009D0A44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7B7F" w14:textId="77777777" w:rsidR="00D02A84" w:rsidRPr="00070597" w:rsidRDefault="00D02A84" w:rsidP="009D0A4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cs-CZ"/>
              </w:rPr>
            </w:pPr>
            <w:r w:rsidRPr="00070597">
              <w:rPr>
                <w:rFonts w:eastAsia="Times New Roman" w:cs="Times New Roman"/>
                <w:b/>
                <w:bCs/>
                <w:sz w:val="28"/>
                <w:szCs w:val="28"/>
                <w:lang w:eastAsia="cs-CZ"/>
              </w:rPr>
              <w:t xml:space="preserve">ZNR – 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  <w:lang w:eastAsia="cs-CZ"/>
              </w:rPr>
              <w:t>Trombocyty</w:t>
            </w:r>
          </w:p>
        </w:tc>
        <w:tc>
          <w:tcPr>
            <w:tcW w:w="4352" w:type="dxa"/>
            <w:gridSpan w:val="6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0E5290E7" w14:textId="77777777" w:rsidR="00D02A84" w:rsidRPr="00070597" w:rsidRDefault="00D02A84" w:rsidP="009D0A44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cs-CZ"/>
              </w:rPr>
            </w:pPr>
            <w:r w:rsidRPr="00070597">
              <w:rPr>
                <w:rFonts w:eastAsia="Times New Roman" w:cs="Times New Roman"/>
                <w:lang w:eastAsia="cs-CZ"/>
              </w:rPr>
              <w:t xml:space="preserve">                            Stupeň </w:t>
            </w:r>
            <w:proofErr w:type="spellStart"/>
            <w:r w:rsidRPr="00070597">
              <w:rPr>
                <w:rFonts w:eastAsia="Times New Roman" w:cs="Times New Roman"/>
                <w:lang w:eastAsia="cs-CZ"/>
              </w:rPr>
              <w:t>přisuzovatelnosti</w:t>
            </w:r>
            <w:proofErr w:type="spellEnd"/>
          </w:p>
        </w:tc>
      </w:tr>
      <w:tr w:rsidR="00D02A84" w:rsidRPr="00070597" w14:paraId="2EE5C246" w14:textId="77777777" w:rsidTr="009D0A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8946" w14:textId="77777777" w:rsidR="00D02A84" w:rsidRPr="00070597" w:rsidRDefault="00D02A84" w:rsidP="009D0A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F1048" w14:textId="77777777" w:rsidR="00D02A84" w:rsidRPr="00070597" w:rsidRDefault="00D02A84" w:rsidP="009D0A4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0696F" w14:textId="77777777" w:rsidR="00D02A84" w:rsidRPr="00070597" w:rsidRDefault="00D02A84" w:rsidP="009D0A4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070597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NP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C9818A" w14:textId="77777777" w:rsidR="00D02A84" w:rsidRPr="00070597" w:rsidRDefault="00D02A84" w:rsidP="009D0A4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070597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7B9082" w14:textId="77777777" w:rsidR="00D02A84" w:rsidRPr="00070597" w:rsidRDefault="00D02A84" w:rsidP="009D0A4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070597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638AFE" w14:textId="77777777" w:rsidR="00D02A84" w:rsidRPr="00070597" w:rsidRDefault="00D02A84" w:rsidP="009D0A4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070597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2ED7FBDB" w14:textId="77777777" w:rsidR="00D02A84" w:rsidRPr="00070597" w:rsidRDefault="00D02A84" w:rsidP="009D0A4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070597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3</w:t>
            </w:r>
          </w:p>
        </w:tc>
      </w:tr>
      <w:tr w:rsidR="00D02A84" w:rsidRPr="00D02A84" w14:paraId="02C873F4" w14:textId="77777777" w:rsidTr="00AB23A1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14:paraId="3F5AB65F" w14:textId="77777777" w:rsidR="00D02A84" w:rsidRPr="00D02A84" w:rsidRDefault="00D02A84" w:rsidP="009D0A4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D02A84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EEECE1" w:themeFill="background2"/>
          </w:tcPr>
          <w:p w14:paraId="1613242B" w14:textId="77777777" w:rsidR="00D02A84" w:rsidRPr="00D02A84" w:rsidRDefault="00D02A84" w:rsidP="009D0A4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EEECE1" w:themeFill="background2"/>
          </w:tcPr>
          <w:p w14:paraId="775F4E4C" w14:textId="5C49E534" w:rsidR="00D02A84" w:rsidRPr="00D02A84" w:rsidRDefault="00D02A84" w:rsidP="009D0A4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EEECE1" w:themeFill="background2"/>
          </w:tcPr>
          <w:p w14:paraId="1E4BC128" w14:textId="19EADE33" w:rsidR="00D02A84" w:rsidRPr="00D02A84" w:rsidRDefault="00D02A84" w:rsidP="009D0A4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EEECE1" w:themeFill="background2"/>
          </w:tcPr>
          <w:p w14:paraId="5B3DE5A2" w14:textId="57812FEB" w:rsidR="00D02A84" w:rsidRPr="00D02A84" w:rsidRDefault="00741249" w:rsidP="009D0A4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EEECE1" w:themeFill="background2"/>
          </w:tcPr>
          <w:p w14:paraId="709F6A57" w14:textId="12182663" w:rsidR="00D02A84" w:rsidRPr="00D02A84" w:rsidRDefault="00741249" w:rsidP="009D0A4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EBF7A6D" w14:textId="0E93FE90" w:rsidR="00D02A84" w:rsidRPr="00D02A84" w:rsidRDefault="00741249" w:rsidP="009D0A4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14:paraId="5F150EA3" w14:textId="77777777" w:rsidR="00D02A84" w:rsidRDefault="00D02A84" w:rsidP="00A215CD">
      <w:pPr>
        <w:spacing w:after="0" w:line="240" w:lineRule="auto"/>
      </w:pPr>
    </w:p>
    <w:p w14:paraId="5F455E1A" w14:textId="77777777" w:rsidR="00AB23A1" w:rsidRDefault="00AB23A1" w:rsidP="00A215CD">
      <w:pPr>
        <w:spacing w:after="0" w:line="240" w:lineRule="auto"/>
      </w:pPr>
    </w:p>
    <w:tbl>
      <w:tblPr>
        <w:tblW w:w="880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2"/>
        <w:gridCol w:w="94"/>
        <w:gridCol w:w="851"/>
        <w:gridCol w:w="850"/>
        <w:gridCol w:w="851"/>
        <w:gridCol w:w="850"/>
        <w:gridCol w:w="856"/>
      </w:tblGrid>
      <w:tr w:rsidR="00D02A84" w:rsidRPr="00070597" w14:paraId="43AFBEA1" w14:textId="77777777" w:rsidTr="00FF6BE5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1503" w14:textId="77777777" w:rsidR="00D02A84" w:rsidRPr="00D02A84" w:rsidRDefault="00D02A84" w:rsidP="009D0A4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D02A84">
              <w:rPr>
                <w:rFonts w:eastAsia="Times New Roman" w:cs="Times New Roman"/>
                <w:b/>
                <w:bCs/>
                <w:sz w:val="28"/>
                <w:szCs w:val="28"/>
                <w:lang w:eastAsia="cs-CZ"/>
              </w:rPr>
              <w:t>ZNR – více přípravků</w:t>
            </w:r>
            <w:r w:rsidR="00A16087">
              <w:rPr>
                <w:rFonts w:eastAsia="Times New Roman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35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70B3FAF7" w14:textId="77777777" w:rsidR="00D02A84" w:rsidRPr="00070597" w:rsidRDefault="00D02A84" w:rsidP="009D0A44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cs-CZ"/>
              </w:rPr>
            </w:pPr>
            <w:r w:rsidRPr="00D02A84">
              <w:rPr>
                <w:rFonts w:eastAsia="Times New Roman" w:cs="Times New Roman"/>
                <w:lang w:eastAsia="cs-CZ"/>
              </w:rPr>
              <w:t xml:space="preserve">                            Stupeň </w:t>
            </w:r>
            <w:proofErr w:type="spellStart"/>
            <w:r w:rsidRPr="00D02A84">
              <w:rPr>
                <w:rFonts w:eastAsia="Times New Roman" w:cs="Times New Roman"/>
                <w:lang w:eastAsia="cs-CZ"/>
              </w:rPr>
              <w:t>přisuzovatelnosti</w:t>
            </w:r>
            <w:proofErr w:type="spellEnd"/>
          </w:p>
        </w:tc>
      </w:tr>
      <w:tr w:rsidR="00D02A84" w:rsidRPr="00070597" w14:paraId="145DCC9C" w14:textId="77777777" w:rsidTr="009D0A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0BB7" w14:textId="77777777" w:rsidR="00D02A84" w:rsidRPr="00070597" w:rsidRDefault="00D02A84" w:rsidP="009D0A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B5488" w14:textId="77777777" w:rsidR="00D02A84" w:rsidRPr="00070597" w:rsidRDefault="00D02A84" w:rsidP="009D0A4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6B236" w14:textId="77777777" w:rsidR="00D02A84" w:rsidRPr="00070597" w:rsidRDefault="00D02A84" w:rsidP="009D0A4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070597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NP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EF7C10" w14:textId="77777777" w:rsidR="00D02A84" w:rsidRPr="00070597" w:rsidRDefault="00D02A84" w:rsidP="009D0A4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070597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773F5D" w14:textId="77777777" w:rsidR="00D02A84" w:rsidRPr="00070597" w:rsidRDefault="00D02A84" w:rsidP="009D0A4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070597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C6AC8D" w14:textId="77777777" w:rsidR="00D02A84" w:rsidRPr="00070597" w:rsidRDefault="00D02A84" w:rsidP="009D0A4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070597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38D667ED" w14:textId="77777777" w:rsidR="00D02A84" w:rsidRPr="00070597" w:rsidRDefault="00D02A84" w:rsidP="009D0A4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070597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3</w:t>
            </w:r>
          </w:p>
        </w:tc>
      </w:tr>
      <w:tr w:rsidR="00FF6BE5" w:rsidRPr="00A16087" w14:paraId="516CABC4" w14:textId="77777777" w:rsidTr="00FF6BE5">
        <w:trPr>
          <w:trHeight w:val="2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22B1A514" w14:textId="0AFEF683" w:rsidR="00FF6BE5" w:rsidRPr="00FF6BE5" w:rsidRDefault="00FF6BE5" w:rsidP="009D0A4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FF6BE5">
              <w:rPr>
                <w:rFonts w:eastAsia="Times New Roman" w:cs="Times New Roman"/>
                <w:sz w:val="24"/>
                <w:szCs w:val="24"/>
                <w:lang w:eastAsia="cs-CZ"/>
              </w:rPr>
              <w:t>Anafylaxe</w:t>
            </w:r>
          </w:p>
        </w:tc>
        <w:tc>
          <w:tcPr>
            <w:tcW w:w="9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EEECE1" w:themeFill="background2"/>
          </w:tcPr>
          <w:p w14:paraId="1416C59D" w14:textId="77777777" w:rsidR="00FF6BE5" w:rsidRPr="00FF6BE5" w:rsidRDefault="00FF6BE5" w:rsidP="009D0A4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EEECE1" w:themeFill="background2"/>
          </w:tcPr>
          <w:p w14:paraId="48A7C73D" w14:textId="77777777" w:rsidR="00FF6BE5" w:rsidRPr="00FF6BE5" w:rsidRDefault="00FF6BE5" w:rsidP="009D0A4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EEECE1" w:themeFill="background2"/>
          </w:tcPr>
          <w:p w14:paraId="679359A2" w14:textId="77777777" w:rsidR="00FF6BE5" w:rsidRPr="00FF6BE5" w:rsidRDefault="00FF6BE5" w:rsidP="009D0A4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EEECE1" w:themeFill="background2"/>
          </w:tcPr>
          <w:p w14:paraId="1AE279F7" w14:textId="77777777" w:rsidR="00FF6BE5" w:rsidRPr="00FF6BE5" w:rsidRDefault="00FF6BE5" w:rsidP="009D0A4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EEECE1" w:themeFill="background2"/>
          </w:tcPr>
          <w:p w14:paraId="7D6DB199" w14:textId="15CEBA4E" w:rsidR="00FF6BE5" w:rsidRPr="00FF6BE5" w:rsidRDefault="00FF6BE5" w:rsidP="009D0A4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443359D" w14:textId="77777777" w:rsidR="00FF6BE5" w:rsidRDefault="00FF6BE5" w:rsidP="009D0A4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FF6BE5" w:rsidRPr="00A16087" w14:paraId="4C6F2913" w14:textId="77777777" w:rsidTr="00FF6BE5">
        <w:trPr>
          <w:trHeight w:val="2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2B1D8481" w14:textId="63F053E1" w:rsidR="00FF6BE5" w:rsidRPr="00FF6BE5" w:rsidRDefault="00FF6BE5" w:rsidP="009D0A4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FF6BE5">
              <w:rPr>
                <w:rFonts w:eastAsia="Times New Roman" w:cs="Times New Roman"/>
                <w:sz w:val="24"/>
                <w:szCs w:val="24"/>
                <w:lang w:eastAsia="cs-CZ"/>
              </w:rPr>
              <w:t>TRALI</w:t>
            </w:r>
          </w:p>
        </w:tc>
        <w:tc>
          <w:tcPr>
            <w:tcW w:w="9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EEECE1" w:themeFill="background2"/>
          </w:tcPr>
          <w:p w14:paraId="26710D0D" w14:textId="77777777" w:rsidR="00FF6BE5" w:rsidRPr="00FF6BE5" w:rsidRDefault="00FF6BE5" w:rsidP="009D0A4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EEECE1" w:themeFill="background2"/>
          </w:tcPr>
          <w:p w14:paraId="5A0E6A70" w14:textId="77777777" w:rsidR="00FF6BE5" w:rsidRPr="00FF6BE5" w:rsidRDefault="00FF6BE5" w:rsidP="009D0A4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EEECE1" w:themeFill="background2"/>
          </w:tcPr>
          <w:p w14:paraId="761625CC" w14:textId="77777777" w:rsidR="00FF6BE5" w:rsidRPr="00FF6BE5" w:rsidRDefault="00FF6BE5" w:rsidP="009D0A4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EEECE1" w:themeFill="background2"/>
          </w:tcPr>
          <w:p w14:paraId="4AB4FE84" w14:textId="77777777" w:rsidR="00FF6BE5" w:rsidRPr="00FF6BE5" w:rsidRDefault="00FF6BE5" w:rsidP="009D0A4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EEECE1" w:themeFill="background2"/>
          </w:tcPr>
          <w:p w14:paraId="1C94EE17" w14:textId="36CDF477" w:rsidR="00FF6BE5" w:rsidRPr="00FF6BE5" w:rsidRDefault="00FF6BE5" w:rsidP="009D0A4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87E9D8F" w14:textId="77777777" w:rsidR="00FF6BE5" w:rsidRDefault="00FF6BE5" w:rsidP="009D0A4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02A84" w:rsidRPr="00A16087" w14:paraId="274BAD62" w14:textId="77777777" w:rsidTr="00FF6BE5">
        <w:trPr>
          <w:trHeight w:val="2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14:paraId="61FFBC66" w14:textId="77777777" w:rsidR="00D02A84" w:rsidRPr="00A16087" w:rsidRDefault="00D02A84" w:rsidP="009D0A4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A16087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EEECE1" w:themeFill="background2"/>
          </w:tcPr>
          <w:p w14:paraId="2AEB6F45" w14:textId="77777777" w:rsidR="00D02A84" w:rsidRPr="00A16087" w:rsidRDefault="00D02A84" w:rsidP="009D0A4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 w:themeFill="background2"/>
          </w:tcPr>
          <w:p w14:paraId="25187838" w14:textId="239F3F5B" w:rsidR="00D02A84" w:rsidRPr="00A16087" w:rsidRDefault="00D02A84" w:rsidP="009D0A4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 w:themeFill="background2"/>
          </w:tcPr>
          <w:p w14:paraId="36C8C121" w14:textId="2F4E5123" w:rsidR="00D02A84" w:rsidRPr="00A16087" w:rsidRDefault="00D02A84" w:rsidP="009D0A4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 w:themeFill="background2"/>
          </w:tcPr>
          <w:p w14:paraId="4EA5DF16" w14:textId="05B4B954" w:rsidR="00D02A84" w:rsidRPr="00A16087" w:rsidRDefault="00BA4B83" w:rsidP="009D0A4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 w:themeFill="background2"/>
          </w:tcPr>
          <w:p w14:paraId="4C6C2F80" w14:textId="2141AB28" w:rsidR="00D02A84" w:rsidRPr="00A16087" w:rsidRDefault="00FF6BE5" w:rsidP="009D0A4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EEECE1" w:themeFill="background2"/>
          </w:tcPr>
          <w:p w14:paraId="6D67198A" w14:textId="0233DE3B" w:rsidR="00D02A84" w:rsidRPr="00A16087" w:rsidRDefault="00284C21" w:rsidP="009D0A4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14:paraId="6CC0A897" w14:textId="405DF3F0" w:rsidR="00EE22D2" w:rsidRDefault="00EE22D2" w:rsidP="008530AA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1FF72C" w14:textId="04805E03" w:rsidR="00426526" w:rsidRPr="00E70BCF" w:rsidRDefault="00A16087" w:rsidP="008530AA">
      <w:pPr>
        <w:spacing w:line="240" w:lineRule="auto"/>
      </w:pPr>
      <w:r w:rsidRPr="00E70BCF">
        <w:t>V roce 20</w:t>
      </w:r>
      <w:r w:rsidR="00BA4B83">
        <w:t>2</w:t>
      </w:r>
      <w:r w:rsidR="00FF6BE5">
        <w:t>4</w:t>
      </w:r>
      <w:r w:rsidR="00B464B4" w:rsidRPr="00E70BCF">
        <w:t xml:space="preserve"> </w:t>
      </w:r>
      <w:r w:rsidRPr="00E70BCF">
        <w:t>ne</w:t>
      </w:r>
      <w:r w:rsidR="00B464B4" w:rsidRPr="00E70BCF">
        <w:t>došlo v ČR</w:t>
      </w:r>
      <w:r w:rsidR="00426526" w:rsidRPr="00E70BCF">
        <w:t xml:space="preserve"> </w:t>
      </w:r>
      <w:r w:rsidR="00B464B4" w:rsidRPr="00E70BCF">
        <w:t>k úmrtí v souvislosti s podáním transfuzních přípravků</w:t>
      </w:r>
      <w:r w:rsidRPr="00E70BCF">
        <w:t>.</w:t>
      </w:r>
    </w:p>
    <w:p w14:paraId="695A44A6" w14:textId="77777777" w:rsidR="004F6BBA" w:rsidRPr="00E70BCF" w:rsidRDefault="004F6BBA" w:rsidP="008530AA">
      <w:pPr>
        <w:spacing w:line="240" w:lineRule="auto"/>
      </w:pPr>
    </w:p>
    <w:p w14:paraId="47088333" w14:textId="2063D3EA" w:rsidR="00B47783" w:rsidRPr="00E70BCF" w:rsidRDefault="00B47783" w:rsidP="00B47783">
      <w:pPr>
        <w:pStyle w:val="Odstavecseseznamem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E70BCF">
        <w:rPr>
          <w:b/>
          <w:sz w:val="24"/>
          <w:szCs w:val="24"/>
        </w:rPr>
        <w:t>Závažné nežádoucí události (ZNU) v ČR v roce 20</w:t>
      </w:r>
      <w:r w:rsidR="00BA4B83">
        <w:rPr>
          <w:b/>
          <w:sz w:val="24"/>
          <w:szCs w:val="24"/>
        </w:rPr>
        <w:t>2</w:t>
      </w:r>
      <w:r w:rsidR="00FF6BE5">
        <w:rPr>
          <w:b/>
          <w:sz w:val="24"/>
          <w:szCs w:val="24"/>
        </w:rPr>
        <w:t>4</w:t>
      </w:r>
      <w:r w:rsidRPr="00E70BCF">
        <w:rPr>
          <w:b/>
          <w:sz w:val="24"/>
          <w:szCs w:val="24"/>
        </w:rPr>
        <w:t>:</w:t>
      </w:r>
    </w:p>
    <w:p w14:paraId="2C9E0EC6" w14:textId="3073EB2F" w:rsidR="00E70BCF" w:rsidRDefault="0066766B" w:rsidP="00E70BCF">
      <w:pPr>
        <w:spacing w:after="0" w:line="240" w:lineRule="auto"/>
        <w:jc w:val="both"/>
        <w:rPr>
          <w:b/>
        </w:rPr>
      </w:pPr>
      <w:r w:rsidRPr="00E70BCF">
        <w:t>V roce 20</w:t>
      </w:r>
      <w:r w:rsidR="00BA4B83">
        <w:t>2</w:t>
      </w:r>
      <w:r w:rsidR="00FF6BE5">
        <w:t>4</w:t>
      </w:r>
      <w:r w:rsidR="00AE03FB">
        <w:t xml:space="preserve"> </w:t>
      </w:r>
      <w:r w:rsidRPr="00E70BCF">
        <w:t>byl</w:t>
      </w:r>
      <w:r w:rsidR="00CC7E6B" w:rsidRPr="00E70BCF">
        <w:t>o</w:t>
      </w:r>
      <w:r w:rsidRPr="00E70BCF">
        <w:t xml:space="preserve"> v ČR </w:t>
      </w:r>
      <w:r w:rsidR="00A16087" w:rsidRPr="00E70BCF">
        <w:t>potvrze</w:t>
      </w:r>
      <w:r w:rsidR="00CC7E6B" w:rsidRPr="00E70BCF">
        <w:t>no</w:t>
      </w:r>
      <w:r w:rsidRPr="00E70BCF">
        <w:t xml:space="preserve"> celkem </w:t>
      </w:r>
      <w:r w:rsidR="00E808E2">
        <w:rPr>
          <w:b/>
        </w:rPr>
        <w:t>8</w:t>
      </w:r>
      <w:r w:rsidRPr="00E70BCF">
        <w:rPr>
          <w:b/>
        </w:rPr>
        <w:t xml:space="preserve"> ZN</w:t>
      </w:r>
      <w:r w:rsidR="00CC7E6B" w:rsidRPr="00E70BCF">
        <w:rPr>
          <w:b/>
        </w:rPr>
        <w:t>U</w:t>
      </w:r>
    </w:p>
    <w:p w14:paraId="505AE19D" w14:textId="3613B1C5" w:rsidR="00002AA1" w:rsidRPr="005B4DCB" w:rsidRDefault="00002AA1" w:rsidP="00E70BCF">
      <w:pPr>
        <w:spacing w:after="0" w:line="240" w:lineRule="auto"/>
        <w:jc w:val="both"/>
        <w:rPr>
          <w:bCs/>
        </w:rPr>
      </w:pPr>
      <w:r w:rsidRPr="005B4DCB">
        <w:rPr>
          <w:bCs/>
        </w:rPr>
        <w:t xml:space="preserve">1 ZNU – </w:t>
      </w:r>
      <w:r w:rsidR="00E808E2">
        <w:rPr>
          <w:bCs/>
        </w:rPr>
        <w:t>dodatečně zjištěná VHE infekce</w:t>
      </w:r>
      <w:r w:rsidRPr="005B4DCB">
        <w:rPr>
          <w:bCs/>
        </w:rPr>
        <w:t xml:space="preserve"> (</w:t>
      </w:r>
      <w:r w:rsidR="00E808E2">
        <w:rPr>
          <w:bCs/>
        </w:rPr>
        <w:t>ERD podány příjemci</w:t>
      </w:r>
      <w:r w:rsidRPr="005B4DCB">
        <w:rPr>
          <w:bCs/>
        </w:rPr>
        <w:t xml:space="preserve">) </w:t>
      </w:r>
    </w:p>
    <w:p w14:paraId="35B0F748" w14:textId="2CDAB107" w:rsidR="00AE03FB" w:rsidRPr="005B4DCB" w:rsidRDefault="00002AA1" w:rsidP="00E70BCF">
      <w:pPr>
        <w:spacing w:after="0" w:line="240" w:lineRule="auto"/>
        <w:jc w:val="both"/>
      </w:pPr>
      <w:r w:rsidRPr="005B4DCB">
        <w:t>1</w:t>
      </w:r>
      <w:r w:rsidR="00BA4B83" w:rsidRPr="005B4DCB">
        <w:t xml:space="preserve"> </w:t>
      </w:r>
      <w:r w:rsidR="00AE03FB" w:rsidRPr="005B4DCB">
        <w:t>ZNU – záměna</w:t>
      </w:r>
      <w:r w:rsidR="001323BF" w:rsidRPr="005B4DCB">
        <w:t xml:space="preserve"> </w:t>
      </w:r>
      <w:r w:rsidR="00DC02FF" w:rsidRPr="005B4DCB">
        <w:t>v souvislosti s chybou člověka (</w:t>
      </w:r>
      <w:r w:rsidR="00E808E2">
        <w:t>záměna prázdných předem polepených vaků na sále, zjištěno až u odběratele</w:t>
      </w:r>
      <w:r w:rsidR="00AE03FB" w:rsidRPr="005B4DCB">
        <w:t>)</w:t>
      </w:r>
    </w:p>
    <w:p w14:paraId="1B59D920" w14:textId="45BAB2A2" w:rsidR="005B4DCB" w:rsidRPr="005B4DCB" w:rsidRDefault="005B4DCB" w:rsidP="001F5246">
      <w:pPr>
        <w:spacing w:after="0" w:line="240" w:lineRule="auto"/>
        <w:jc w:val="both"/>
      </w:pPr>
      <w:r w:rsidRPr="005B4DCB">
        <w:t>1</w:t>
      </w:r>
      <w:r w:rsidR="002766AE">
        <w:t xml:space="preserve"> </w:t>
      </w:r>
      <w:r w:rsidRPr="005B4DCB">
        <w:t xml:space="preserve">ZNU – </w:t>
      </w:r>
      <w:r w:rsidR="00E808E2">
        <w:t>chyba</w:t>
      </w:r>
      <w:r w:rsidRPr="005B4DCB">
        <w:t xml:space="preserve"> při výdeji</w:t>
      </w:r>
      <w:r w:rsidR="00E808E2">
        <w:t xml:space="preserve"> z vitální indikace (vydána nekompatibilní plazma)</w:t>
      </w:r>
    </w:p>
    <w:p w14:paraId="7DEC45D9" w14:textId="54809684" w:rsidR="00AE03FB" w:rsidRPr="005B4DCB" w:rsidRDefault="00AE03FB" w:rsidP="001F5246">
      <w:pPr>
        <w:spacing w:after="0" w:line="240" w:lineRule="auto"/>
        <w:jc w:val="both"/>
      </w:pPr>
      <w:r w:rsidRPr="005B4DCB">
        <w:t xml:space="preserve">1 ZNU – </w:t>
      </w:r>
      <w:r w:rsidR="00E808E2">
        <w:t>výdej nekompatibilního TP</w:t>
      </w:r>
      <w:r w:rsidRPr="005B4DCB">
        <w:t xml:space="preserve"> (</w:t>
      </w:r>
      <w:r w:rsidR="00E808E2">
        <w:t>stanovena nesprávná krevní skupina</w:t>
      </w:r>
      <w:r w:rsidRPr="005B4DCB">
        <w:t>)</w:t>
      </w:r>
    </w:p>
    <w:p w14:paraId="2CA67AD8" w14:textId="063275BC" w:rsidR="00F3540E" w:rsidRDefault="00F3540E" w:rsidP="001F5246">
      <w:pPr>
        <w:spacing w:after="0" w:line="240" w:lineRule="auto"/>
        <w:jc w:val="both"/>
      </w:pPr>
      <w:r w:rsidRPr="005B4DCB">
        <w:t xml:space="preserve">1 ZNU – </w:t>
      </w:r>
      <w:r w:rsidR="00E808E2">
        <w:t>záměna při výdeji TP (záměna dvou již nakřížených TP)</w:t>
      </w:r>
    </w:p>
    <w:p w14:paraId="72D760B4" w14:textId="184A9067" w:rsidR="00E808E2" w:rsidRDefault="00E808E2" w:rsidP="001F5246">
      <w:pPr>
        <w:spacing w:after="0" w:line="240" w:lineRule="auto"/>
        <w:jc w:val="both"/>
      </w:pPr>
      <w:r>
        <w:t>3 ZNU – rozsáhlé poškození prostor a ztráta materiálu v důsledku povodní (2x ZTS, 1x KB)</w:t>
      </w:r>
    </w:p>
    <w:p w14:paraId="54C0A5F5" w14:textId="77777777" w:rsidR="001323BF" w:rsidRDefault="001323BF" w:rsidP="00B47783">
      <w:pPr>
        <w:spacing w:line="240" w:lineRule="auto"/>
        <w:ind w:left="360"/>
        <w:rPr>
          <w:sz w:val="16"/>
          <w:szCs w:val="16"/>
        </w:rPr>
      </w:pPr>
    </w:p>
    <w:p w14:paraId="7DAB7EC4" w14:textId="6A863A09" w:rsidR="006C46DE" w:rsidRPr="008A2C79" w:rsidRDefault="006C46DE" w:rsidP="006C46DE">
      <w:pPr>
        <w:pStyle w:val="Odstavecseseznamem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8A2C79">
        <w:rPr>
          <w:b/>
          <w:sz w:val="24"/>
          <w:szCs w:val="24"/>
        </w:rPr>
        <w:t xml:space="preserve">Počty zpracovaných jednotek krve a zpracovaných </w:t>
      </w:r>
      <w:r w:rsidR="00862D37" w:rsidRPr="008A2C79">
        <w:rPr>
          <w:b/>
          <w:sz w:val="24"/>
          <w:szCs w:val="24"/>
        </w:rPr>
        <w:t xml:space="preserve">krevních </w:t>
      </w:r>
      <w:r w:rsidRPr="008A2C79">
        <w:rPr>
          <w:b/>
          <w:sz w:val="24"/>
          <w:szCs w:val="24"/>
        </w:rPr>
        <w:t>složek v ČR v roce 20</w:t>
      </w:r>
      <w:r w:rsidR="00AE03FB">
        <w:rPr>
          <w:b/>
          <w:sz w:val="24"/>
          <w:szCs w:val="24"/>
        </w:rPr>
        <w:t>2</w:t>
      </w:r>
      <w:r w:rsidR="00056CF7">
        <w:rPr>
          <w:b/>
          <w:sz w:val="24"/>
          <w:szCs w:val="24"/>
        </w:rPr>
        <w:t>4</w:t>
      </w:r>
      <w:r w:rsidRPr="008A2C79">
        <w:rPr>
          <w:b/>
          <w:sz w:val="24"/>
          <w:szCs w:val="24"/>
        </w:rPr>
        <w:t>:</w:t>
      </w:r>
    </w:p>
    <w:p w14:paraId="372B3272" w14:textId="2C6315AF" w:rsidR="000B4194" w:rsidRDefault="0032788E" w:rsidP="00EE3F8B">
      <w:pPr>
        <w:rPr>
          <w:rFonts w:ascii="Calibri" w:eastAsia="Times New Roman" w:hAnsi="Calibri" w:cs="Times New Roman"/>
          <w:color w:val="000000"/>
          <w:lang w:eastAsia="cs-CZ"/>
        </w:rPr>
      </w:pPr>
      <w:r w:rsidRPr="008A2C79">
        <w:t>V roce 20</w:t>
      </w:r>
      <w:r w:rsidR="005A16B8">
        <w:t>2</w:t>
      </w:r>
      <w:r w:rsidR="00FF6BE5">
        <w:t>4</w:t>
      </w:r>
      <w:r w:rsidRPr="008A2C79">
        <w:t xml:space="preserve"> bylo v ČR zpracováno celkem</w:t>
      </w:r>
      <w:r w:rsidR="006C335C" w:rsidRPr="008A2C79">
        <w:t xml:space="preserve"> </w:t>
      </w:r>
      <w:r w:rsidR="00E76C4A">
        <w:rPr>
          <w:rFonts w:ascii="Calibri" w:eastAsia="Times New Roman" w:hAnsi="Calibri" w:cs="Times New Roman"/>
          <w:color w:val="000000"/>
          <w:lang w:eastAsia="cs-CZ"/>
        </w:rPr>
        <w:t>1</w:t>
      </w:r>
      <w:r w:rsidR="00E808E2">
        <w:rPr>
          <w:rFonts w:ascii="Calibri" w:eastAsia="Times New Roman" w:hAnsi="Calibri" w:cs="Times New Roman"/>
          <w:color w:val="000000"/>
          <w:lang w:eastAsia="cs-CZ"/>
        </w:rPr>
        <w:t> 951 097</w:t>
      </w:r>
      <w:r w:rsidR="00F2523E" w:rsidRPr="008A2C79">
        <w:rPr>
          <w:rFonts w:ascii="Calibri" w:eastAsia="Times New Roman" w:hAnsi="Calibri" w:cs="Times New Roman"/>
          <w:color w:val="000000"/>
          <w:lang w:eastAsia="cs-CZ"/>
        </w:rPr>
        <w:t>odběrů krve, z čehož</w:t>
      </w:r>
      <w:r w:rsidR="00EE3F8B" w:rsidRPr="008A2C79">
        <w:rPr>
          <w:rFonts w:ascii="Calibri" w:eastAsia="Times New Roman" w:hAnsi="Calibri" w:cs="Times New Roman"/>
          <w:color w:val="000000"/>
          <w:lang w:eastAsia="cs-CZ"/>
        </w:rPr>
        <w:t xml:space="preserve"> odběrů </w:t>
      </w:r>
      <w:r w:rsidR="001F5246">
        <w:rPr>
          <w:rFonts w:ascii="Calibri" w:eastAsia="Times New Roman" w:hAnsi="Calibri" w:cs="Times New Roman"/>
          <w:color w:val="000000"/>
          <w:lang w:eastAsia="cs-CZ"/>
        </w:rPr>
        <w:t>plné krve</w:t>
      </w:r>
      <w:r w:rsidR="00EE3F8B" w:rsidRPr="008A2C79">
        <w:rPr>
          <w:rFonts w:ascii="Calibri" w:eastAsia="Times New Roman" w:hAnsi="Calibri" w:cs="Times New Roman"/>
          <w:color w:val="000000"/>
          <w:lang w:eastAsia="cs-CZ"/>
        </w:rPr>
        <w:t xml:space="preserve"> bylo </w:t>
      </w:r>
      <w:r w:rsidR="00E808E2">
        <w:rPr>
          <w:rFonts w:ascii="Calibri" w:eastAsia="Times New Roman" w:hAnsi="Calibri" w:cs="Times New Roman"/>
          <w:color w:val="000000"/>
          <w:lang w:eastAsia="cs-CZ"/>
        </w:rPr>
        <w:t>456 908</w:t>
      </w:r>
      <w:r w:rsidR="00EE3F8B" w:rsidRPr="008A2C79">
        <w:rPr>
          <w:rFonts w:ascii="Calibri" w:eastAsia="Times New Roman" w:hAnsi="Calibri" w:cs="Times New Roman"/>
          <w:color w:val="000000"/>
          <w:lang w:eastAsia="cs-CZ"/>
        </w:rPr>
        <w:t xml:space="preserve">, aferetických odběrů </w:t>
      </w:r>
      <w:r w:rsidR="00F2523E" w:rsidRPr="008A2C79">
        <w:rPr>
          <w:rFonts w:ascii="Calibri" w:eastAsia="Times New Roman" w:hAnsi="Calibri" w:cs="Times New Roman"/>
          <w:color w:val="000000"/>
          <w:lang w:eastAsia="cs-CZ"/>
        </w:rPr>
        <w:t>bylo</w:t>
      </w:r>
      <w:r w:rsidR="00EE3F8B" w:rsidRPr="008A2C79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r w:rsidR="00E76C4A">
        <w:rPr>
          <w:rFonts w:ascii="Calibri" w:eastAsia="Times New Roman" w:hAnsi="Calibri" w:cs="Times New Roman"/>
          <w:color w:val="000000"/>
          <w:lang w:eastAsia="cs-CZ"/>
        </w:rPr>
        <w:t>1</w:t>
      </w:r>
      <w:r w:rsidR="00E808E2">
        <w:rPr>
          <w:rFonts w:ascii="Calibri" w:eastAsia="Times New Roman" w:hAnsi="Calibri" w:cs="Times New Roman"/>
          <w:color w:val="000000"/>
          <w:lang w:eastAsia="cs-CZ"/>
        </w:rPr>
        <w:t> 494 189</w:t>
      </w:r>
      <w:r w:rsidR="00E2179E">
        <w:rPr>
          <w:rFonts w:ascii="Calibri" w:eastAsia="Times New Roman" w:hAnsi="Calibri" w:cs="Times New Roman"/>
          <w:color w:val="000000"/>
          <w:lang w:eastAsia="cs-CZ"/>
        </w:rPr>
        <w:t xml:space="preserve"> (z </w:t>
      </w:r>
      <w:r w:rsidR="00E2179E" w:rsidRPr="005834C1">
        <w:rPr>
          <w:rFonts w:ascii="Calibri" w:eastAsia="Times New Roman" w:hAnsi="Calibri" w:cs="Times New Roman"/>
          <w:color w:val="000000"/>
          <w:lang w:eastAsia="cs-CZ"/>
        </w:rPr>
        <w:t xml:space="preserve">toho </w:t>
      </w:r>
      <w:r w:rsidR="00002AA1" w:rsidRPr="005834C1">
        <w:rPr>
          <w:rFonts w:ascii="Calibri" w:eastAsia="Times New Roman" w:hAnsi="Calibri" w:cs="Times New Roman"/>
          <w:color w:val="000000"/>
          <w:lang w:eastAsia="cs-CZ"/>
        </w:rPr>
        <w:t>1</w:t>
      </w:r>
      <w:r w:rsidR="005834C1" w:rsidRPr="005834C1">
        <w:rPr>
          <w:rFonts w:ascii="Calibri" w:eastAsia="Times New Roman" w:hAnsi="Calibri" w:cs="Times New Roman"/>
          <w:color w:val="000000"/>
          <w:lang w:eastAsia="cs-CZ"/>
        </w:rPr>
        <w:t> 271 112</w:t>
      </w:r>
      <w:r w:rsidR="00E2179E">
        <w:rPr>
          <w:rFonts w:ascii="Calibri" w:eastAsia="Times New Roman" w:hAnsi="Calibri" w:cs="Times New Roman"/>
          <w:color w:val="000000"/>
          <w:lang w:eastAsia="cs-CZ"/>
        </w:rPr>
        <w:t xml:space="preserve"> odběrů v </w:t>
      </w:r>
      <w:proofErr w:type="spellStart"/>
      <w:r w:rsidR="00E2179E">
        <w:rPr>
          <w:rFonts w:ascii="Calibri" w:eastAsia="Times New Roman" w:hAnsi="Calibri" w:cs="Times New Roman"/>
          <w:color w:val="000000"/>
          <w:lang w:eastAsia="cs-CZ"/>
        </w:rPr>
        <w:t>plazmacentrech</w:t>
      </w:r>
      <w:proofErr w:type="spellEnd"/>
      <w:r w:rsidR="00E2179E">
        <w:rPr>
          <w:rFonts w:ascii="Calibri" w:eastAsia="Times New Roman" w:hAnsi="Calibri" w:cs="Times New Roman"/>
          <w:color w:val="000000"/>
          <w:lang w:eastAsia="cs-CZ"/>
        </w:rPr>
        <w:t>)</w:t>
      </w:r>
      <w:r w:rsidR="00F2523E" w:rsidRPr="008A2C79">
        <w:rPr>
          <w:rFonts w:ascii="Calibri" w:eastAsia="Times New Roman" w:hAnsi="Calibri" w:cs="Times New Roman"/>
          <w:color w:val="000000"/>
          <w:lang w:eastAsia="cs-CZ"/>
        </w:rPr>
        <w:t>.</w:t>
      </w:r>
      <w:r w:rsidR="000B4194">
        <w:rPr>
          <w:rFonts w:ascii="Calibri" w:eastAsia="Times New Roman" w:hAnsi="Calibri" w:cs="Times New Roman"/>
          <w:color w:val="000000"/>
          <w:lang w:eastAsia="cs-CZ"/>
        </w:rPr>
        <w:t xml:space="preserve">        </w:t>
      </w:r>
    </w:p>
    <w:sectPr w:rsidR="000B4194" w:rsidSect="007524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06CB4"/>
    <w:multiLevelType w:val="hybridMultilevel"/>
    <w:tmpl w:val="170EF99E"/>
    <w:lvl w:ilvl="0" w:tplc="5BAE8A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D1E0A"/>
    <w:multiLevelType w:val="hybridMultilevel"/>
    <w:tmpl w:val="2D5C67E4"/>
    <w:lvl w:ilvl="0" w:tplc="02EEE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0350E"/>
    <w:multiLevelType w:val="hybridMultilevel"/>
    <w:tmpl w:val="F034B7C6"/>
    <w:lvl w:ilvl="0" w:tplc="C6B233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632883">
    <w:abstractNumId w:val="1"/>
  </w:num>
  <w:num w:numId="2" w16cid:durableId="1917788622">
    <w:abstractNumId w:val="2"/>
  </w:num>
  <w:num w:numId="3" w16cid:durableId="207462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307"/>
    <w:rsid w:val="00002AA1"/>
    <w:rsid w:val="00007927"/>
    <w:rsid w:val="00016695"/>
    <w:rsid w:val="00017413"/>
    <w:rsid w:val="00017603"/>
    <w:rsid w:val="0002165F"/>
    <w:rsid w:val="0004059B"/>
    <w:rsid w:val="00056CF7"/>
    <w:rsid w:val="00070597"/>
    <w:rsid w:val="000A2FE1"/>
    <w:rsid w:val="000B4194"/>
    <w:rsid w:val="000D0ADC"/>
    <w:rsid w:val="000D60BE"/>
    <w:rsid w:val="000F5644"/>
    <w:rsid w:val="000F659F"/>
    <w:rsid w:val="00127D9F"/>
    <w:rsid w:val="001323BF"/>
    <w:rsid w:val="00163955"/>
    <w:rsid w:val="001B601A"/>
    <w:rsid w:val="001F2D8D"/>
    <w:rsid w:val="001F440F"/>
    <w:rsid w:val="001F5246"/>
    <w:rsid w:val="002626B8"/>
    <w:rsid w:val="002766AE"/>
    <w:rsid w:val="00284C21"/>
    <w:rsid w:val="002A5F2C"/>
    <w:rsid w:val="002D6D0D"/>
    <w:rsid w:val="00301D6E"/>
    <w:rsid w:val="0032788E"/>
    <w:rsid w:val="00340436"/>
    <w:rsid w:val="00354371"/>
    <w:rsid w:val="00381E47"/>
    <w:rsid w:val="00397CEE"/>
    <w:rsid w:val="003C12D6"/>
    <w:rsid w:val="003C5BCA"/>
    <w:rsid w:val="003C7459"/>
    <w:rsid w:val="003D459B"/>
    <w:rsid w:val="00426526"/>
    <w:rsid w:val="004D1533"/>
    <w:rsid w:val="004D5841"/>
    <w:rsid w:val="004F6BBA"/>
    <w:rsid w:val="00506AD8"/>
    <w:rsid w:val="005160D3"/>
    <w:rsid w:val="00543711"/>
    <w:rsid w:val="00543E3A"/>
    <w:rsid w:val="00557D4C"/>
    <w:rsid w:val="00562211"/>
    <w:rsid w:val="005834C1"/>
    <w:rsid w:val="005A0ECB"/>
    <w:rsid w:val="005A16B8"/>
    <w:rsid w:val="005B4DCB"/>
    <w:rsid w:val="005E0878"/>
    <w:rsid w:val="005E4483"/>
    <w:rsid w:val="00640CD8"/>
    <w:rsid w:val="006411B7"/>
    <w:rsid w:val="0066766B"/>
    <w:rsid w:val="006850F8"/>
    <w:rsid w:val="00697BE4"/>
    <w:rsid w:val="006C335C"/>
    <w:rsid w:val="006C46DE"/>
    <w:rsid w:val="006E41D8"/>
    <w:rsid w:val="00741249"/>
    <w:rsid w:val="007524BD"/>
    <w:rsid w:val="00763068"/>
    <w:rsid w:val="00763674"/>
    <w:rsid w:val="00777EBC"/>
    <w:rsid w:val="007B38E5"/>
    <w:rsid w:val="007C44B4"/>
    <w:rsid w:val="007E77DC"/>
    <w:rsid w:val="008005F5"/>
    <w:rsid w:val="008009C3"/>
    <w:rsid w:val="008530AA"/>
    <w:rsid w:val="00862D37"/>
    <w:rsid w:val="008A2C79"/>
    <w:rsid w:val="008A33BC"/>
    <w:rsid w:val="00955966"/>
    <w:rsid w:val="00975142"/>
    <w:rsid w:val="009A30F1"/>
    <w:rsid w:val="00A16087"/>
    <w:rsid w:val="00A215CD"/>
    <w:rsid w:val="00A25AD2"/>
    <w:rsid w:val="00A267D6"/>
    <w:rsid w:val="00A5566C"/>
    <w:rsid w:val="00AA0080"/>
    <w:rsid w:val="00AB23A1"/>
    <w:rsid w:val="00AE03FB"/>
    <w:rsid w:val="00B2004D"/>
    <w:rsid w:val="00B464B4"/>
    <w:rsid w:val="00B47783"/>
    <w:rsid w:val="00B838B1"/>
    <w:rsid w:val="00BA4B83"/>
    <w:rsid w:val="00C332FB"/>
    <w:rsid w:val="00C65661"/>
    <w:rsid w:val="00C91AB3"/>
    <w:rsid w:val="00CB3C38"/>
    <w:rsid w:val="00CC0770"/>
    <w:rsid w:val="00CC27AB"/>
    <w:rsid w:val="00CC7E6B"/>
    <w:rsid w:val="00CE27D9"/>
    <w:rsid w:val="00D02A84"/>
    <w:rsid w:val="00D32307"/>
    <w:rsid w:val="00DC02FF"/>
    <w:rsid w:val="00E2179E"/>
    <w:rsid w:val="00E248C7"/>
    <w:rsid w:val="00E553AB"/>
    <w:rsid w:val="00E65473"/>
    <w:rsid w:val="00E67879"/>
    <w:rsid w:val="00E70BCF"/>
    <w:rsid w:val="00E76C4A"/>
    <w:rsid w:val="00E808E2"/>
    <w:rsid w:val="00EB5A43"/>
    <w:rsid w:val="00EC7603"/>
    <w:rsid w:val="00EE22D2"/>
    <w:rsid w:val="00EE3F8B"/>
    <w:rsid w:val="00EE48F4"/>
    <w:rsid w:val="00EE7473"/>
    <w:rsid w:val="00F2523E"/>
    <w:rsid w:val="00F3540E"/>
    <w:rsid w:val="00FB0F2F"/>
    <w:rsid w:val="00FB24C3"/>
    <w:rsid w:val="00FC420F"/>
    <w:rsid w:val="00FF0C96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98C60"/>
  <w15:docId w15:val="{2D055E61-5D70-4C65-AD0E-1492538E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2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384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Šimečková Kateřina</dc:creator>
  <cp:lastModifiedBy>Šimečková Kateřina</cp:lastModifiedBy>
  <cp:revision>3</cp:revision>
  <cp:lastPrinted>2020-07-24T06:29:00Z</cp:lastPrinted>
  <dcterms:created xsi:type="dcterms:W3CDTF">2025-11-21T20:45:00Z</dcterms:created>
  <dcterms:modified xsi:type="dcterms:W3CDTF">2025-12-16T13:09:00Z</dcterms:modified>
</cp:coreProperties>
</file>