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66699" w14:textId="77777777" w:rsidR="0025622A" w:rsidRPr="00B94A84" w:rsidRDefault="00302A50" w:rsidP="0025622A">
      <w:pPr>
        <w:spacing w:before="60" w:after="0" w:line="240" w:lineRule="auto"/>
        <w:jc w:val="center"/>
        <w:outlineLvl w:val="0"/>
        <w:rPr>
          <w:rFonts w:eastAsia="Times New Roman"/>
          <w:sz w:val="28"/>
          <w:szCs w:val="20"/>
          <w:u w:val="single"/>
          <w:lang w:val="en-GB" w:eastAsia="cs-CZ"/>
        </w:rPr>
      </w:pPr>
      <w:r w:rsidRPr="00B94A84">
        <w:rPr>
          <w:rFonts w:eastAsia="Times New Roman"/>
          <w:b/>
          <w:sz w:val="28"/>
          <w:szCs w:val="20"/>
          <w:u w:val="single"/>
          <w:lang w:val="en-GB" w:eastAsia="cs-CZ"/>
        </w:rPr>
        <w:t>REPORTING A SUSPECTED COUNTERFEIT MEDICINAL PRODUCT FROM THE LEGAL DISTRIBUTION CHAIN</w:t>
      </w:r>
    </w:p>
    <w:p w14:paraId="578AAC96" w14:textId="77777777" w:rsidR="0025622A" w:rsidRPr="00B94A84" w:rsidRDefault="0025622A" w:rsidP="0025622A">
      <w:pPr>
        <w:pBdr>
          <w:bottom w:val="single" w:sz="6" w:space="1" w:color="auto"/>
        </w:pBdr>
        <w:spacing w:after="0" w:line="240" w:lineRule="auto"/>
        <w:rPr>
          <w:rFonts w:eastAsia="Times New Roman"/>
          <w:sz w:val="20"/>
          <w:szCs w:val="20"/>
          <w:lang w:val="en-GB" w:eastAsia="cs-CZ"/>
        </w:rPr>
      </w:pPr>
    </w:p>
    <w:p w14:paraId="7E0BC863" w14:textId="77777777" w:rsidR="0025622A" w:rsidRPr="00B94A84" w:rsidRDefault="0025622A" w:rsidP="0025622A">
      <w:pPr>
        <w:pBdr>
          <w:bottom w:val="single" w:sz="6" w:space="1" w:color="auto"/>
        </w:pBdr>
        <w:spacing w:after="0" w:line="240" w:lineRule="auto"/>
        <w:rPr>
          <w:rFonts w:eastAsia="Times New Roman"/>
          <w:sz w:val="20"/>
          <w:szCs w:val="20"/>
          <w:lang w:val="en-GB" w:eastAsia="cs-CZ"/>
        </w:rPr>
      </w:pPr>
    </w:p>
    <w:p w14:paraId="25136C43" w14:textId="3FD9A753" w:rsidR="0025622A" w:rsidRPr="00B94A84" w:rsidRDefault="00302A50" w:rsidP="0025622A">
      <w:pPr>
        <w:spacing w:after="0" w:line="240" w:lineRule="auto"/>
        <w:jc w:val="both"/>
        <w:outlineLvl w:val="0"/>
        <w:rPr>
          <w:rFonts w:eastAsia="Times New Roman"/>
          <w:b/>
          <w:sz w:val="24"/>
          <w:szCs w:val="20"/>
          <w:lang w:val="en-GB" w:eastAsia="cs-CZ"/>
        </w:rPr>
      </w:pPr>
      <w:r w:rsidRPr="00B94A84">
        <w:rPr>
          <w:rFonts w:eastAsia="Times New Roman"/>
          <w:b/>
          <w:sz w:val="24"/>
          <w:szCs w:val="20"/>
          <w:lang w:val="en-GB" w:eastAsia="cs-CZ"/>
        </w:rPr>
        <w:t>NAME</w:t>
      </w:r>
      <w:r w:rsidR="00907D0A" w:rsidRPr="00B94A84">
        <w:rPr>
          <w:rFonts w:eastAsia="Times New Roman"/>
          <w:b/>
          <w:sz w:val="24"/>
          <w:szCs w:val="20"/>
          <w:lang w:val="en-GB" w:eastAsia="cs-CZ"/>
        </w:rPr>
        <w:t>, SURNAME</w:t>
      </w:r>
      <w:r w:rsidR="00481F7E">
        <w:rPr>
          <w:rFonts w:eastAsia="Times New Roman"/>
          <w:b/>
          <w:sz w:val="24"/>
          <w:szCs w:val="20"/>
          <w:lang w:val="en-GB" w:eastAsia="cs-CZ"/>
        </w:rPr>
        <w:t>,</w:t>
      </w:r>
      <w:r w:rsidR="00907D0A" w:rsidRPr="00B94A84">
        <w:rPr>
          <w:rFonts w:eastAsia="Times New Roman"/>
          <w:b/>
          <w:sz w:val="24"/>
          <w:szCs w:val="20"/>
          <w:lang w:val="en-GB" w:eastAsia="cs-CZ"/>
        </w:rPr>
        <w:t xml:space="preserve"> </w:t>
      </w:r>
      <w:r w:rsidRPr="00B94A84">
        <w:rPr>
          <w:rFonts w:eastAsia="Times New Roman"/>
          <w:b/>
          <w:sz w:val="24"/>
          <w:szCs w:val="20"/>
          <w:lang w:val="en-GB" w:eastAsia="cs-CZ"/>
        </w:rPr>
        <w:t>AND ADDRESS OF THE PERSON REPORTING</w:t>
      </w:r>
      <w:r w:rsidR="001C28AD" w:rsidRPr="00B94A84">
        <w:rPr>
          <w:rFonts w:eastAsia="Times New Roman"/>
          <w:b/>
          <w:sz w:val="24"/>
          <w:szCs w:val="20"/>
          <w:lang w:val="en-GB" w:eastAsia="cs-CZ"/>
        </w:rPr>
        <w:t xml:space="preserve">, </w:t>
      </w:r>
      <w:r w:rsidR="00EC4662" w:rsidRPr="00B94A84">
        <w:rPr>
          <w:rFonts w:eastAsia="Times New Roman"/>
          <w:b/>
          <w:sz w:val="24"/>
          <w:szCs w:val="20"/>
          <w:lang w:val="en-GB" w:eastAsia="cs-CZ"/>
        </w:rPr>
        <w:t xml:space="preserve">E-MAIL, </w:t>
      </w:r>
      <w:r w:rsidR="00907D0A" w:rsidRPr="00B94A84">
        <w:rPr>
          <w:rFonts w:eastAsia="Times New Roman"/>
          <w:b/>
          <w:sz w:val="24"/>
          <w:szCs w:val="20"/>
          <w:lang w:val="en-GB" w:eastAsia="cs-CZ"/>
        </w:rPr>
        <w:t xml:space="preserve">TELEPHONE, </w:t>
      </w:r>
      <w:r w:rsidRPr="00B94A84">
        <w:rPr>
          <w:rFonts w:eastAsia="Times New Roman"/>
          <w:b/>
          <w:sz w:val="24"/>
          <w:szCs w:val="20"/>
          <w:lang w:val="en-GB" w:eastAsia="cs-CZ"/>
        </w:rPr>
        <w:t>COMPANY:</w:t>
      </w:r>
    </w:p>
    <w:p w14:paraId="752D0833" w14:textId="77777777" w:rsidR="0025622A" w:rsidRPr="00B94A84" w:rsidRDefault="0025622A" w:rsidP="0025622A">
      <w:pPr>
        <w:pBdr>
          <w:bottom w:val="single" w:sz="6" w:space="1" w:color="auto"/>
        </w:pBdr>
        <w:spacing w:after="0" w:line="240" w:lineRule="auto"/>
        <w:jc w:val="both"/>
        <w:rPr>
          <w:rFonts w:eastAsia="Times New Roman"/>
          <w:sz w:val="24"/>
          <w:szCs w:val="20"/>
          <w:lang w:val="en-GB" w:eastAsia="cs-CZ"/>
        </w:rPr>
      </w:pPr>
    </w:p>
    <w:p w14:paraId="5BA07FC4" w14:textId="77777777" w:rsidR="0025622A" w:rsidRPr="00B94A84" w:rsidRDefault="0025622A" w:rsidP="0025622A">
      <w:pPr>
        <w:pBdr>
          <w:bottom w:val="single" w:sz="6" w:space="1" w:color="auto"/>
        </w:pBdr>
        <w:spacing w:after="0" w:line="240" w:lineRule="auto"/>
        <w:jc w:val="both"/>
        <w:rPr>
          <w:rFonts w:eastAsia="Times New Roman"/>
          <w:sz w:val="24"/>
          <w:szCs w:val="20"/>
          <w:lang w:val="en-GB" w:eastAsia="cs-CZ"/>
        </w:rPr>
      </w:pPr>
    </w:p>
    <w:p w14:paraId="37526A21" w14:textId="77777777" w:rsidR="0025622A" w:rsidRPr="00B94A84" w:rsidRDefault="0025622A" w:rsidP="0025622A">
      <w:pPr>
        <w:pBdr>
          <w:bottom w:val="single" w:sz="6" w:space="1" w:color="auto"/>
        </w:pBdr>
        <w:spacing w:after="0" w:line="240" w:lineRule="auto"/>
        <w:jc w:val="both"/>
        <w:rPr>
          <w:rFonts w:eastAsia="Times New Roman"/>
          <w:sz w:val="24"/>
          <w:szCs w:val="20"/>
          <w:lang w:val="en-GB" w:eastAsia="cs-CZ"/>
        </w:rPr>
      </w:pPr>
    </w:p>
    <w:p w14:paraId="6FBE4B5A" w14:textId="77777777" w:rsidR="0025622A" w:rsidRPr="00B94A84" w:rsidRDefault="00302A50" w:rsidP="0025622A">
      <w:pPr>
        <w:spacing w:after="0" w:line="240" w:lineRule="auto"/>
        <w:jc w:val="both"/>
        <w:outlineLvl w:val="0"/>
        <w:rPr>
          <w:rFonts w:eastAsia="Times New Roman"/>
          <w:b/>
          <w:sz w:val="24"/>
          <w:szCs w:val="20"/>
          <w:lang w:val="en-GB" w:eastAsia="cs-CZ"/>
        </w:rPr>
      </w:pPr>
      <w:r w:rsidRPr="00B94A84">
        <w:rPr>
          <w:rFonts w:eastAsia="Times New Roman"/>
          <w:b/>
          <w:sz w:val="24"/>
          <w:szCs w:val="20"/>
          <w:lang w:val="en-GB" w:eastAsia="cs-CZ"/>
        </w:rPr>
        <w:t>INFORMATION ON A MEDICINAL PRODUCT SUSPECTED OF BEING FALSIFIED:</w:t>
      </w:r>
    </w:p>
    <w:p w14:paraId="725DB3F4" w14:textId="77777777" w:rsidR="0025622A" w:rsidRPr="00B94A84" w:rsidRDefault="0025622A" w:rsidP="0025622A">
      <w:pPr>
        <w:tabs>
          <w:tab w:val="left" w:pos="1134"/>
        </w:tabs>
        <w:spacing w:after="0" w:line="240" w:lineRule="auto"/>
        <w:jc w:val="both"/>
        <w:rPr>
          <w:rFonts w:eastAsia="Times New Roman"/>
          <w:sz w:val="20"/>
          <w:szCs w:val="20"/>
          <w:lang w:val="en-GB" w:eastAsia="cs-CZ"/>
        </w:rPr>
      </w:pPr>
    </w:p>
    <w:p w14:paraId="0FCD8603" w14:textId="22EB1F84" w:rsidR="0025622A" w:rsidRPr="00B94A84" w:rsidRDefault="00302A50" w:rsidP="0025622A">
      <w:pPr>
        <w:tabs>
          <w:tab w:val="left" w:pos="993"/>
        </w:tabs>
        <w:spacing w:after="0" w:line="240" w:lineRule="auto"/>
        <w:jc w:val="both"/>
        <w:rPr>
          <w:rFonts w:eastAsia="Times New Roman"/>
          <w:sz w:val="20"/>
          <w:szCs w:val="20"/>
          <w:lang w:val="en-GB" w:eastAsia="cs-CZ"/>
        </w:rPr>
      </w:pPr>
      <w:r w:rsidRPr="00B94A84">
        <w:rPr>
          <w:rFonts w:eastAsia="Times New Roman"/>
          <w:b/>
          <w:sz w:val="24"/>
          <w:szCs w:val="20"/>
          <w:lang w:val="en-GB" w:eastAsia="cs-CZ"/>
        </w:rPr>
        <w:t xml:space="preserve">Medicinal product </w:t>
      </w:r>
      <w:r w:rsidRPr="00B94A84">
        <w:rPr>
          <w:rFonts w:eastAsia="Times New Roman"/>
          <w:sz w:val="20"/>
          <w:szCs w:val="20"/>
          <w:lang w:val="en-GB" w:eastAsia="cs-CZ"/>
        </w:rPr>
        <w:t xml:space="preserve">name, strength, pharmaceutical form, pack size, batch number, </w:t>
      </w:r>
      <w:r w:rsidR="003D0C3A" w:rsidRPr="00B94A84">
        <w:rPr>
          <w:rFonts w:eastAsia="Times New Roman"/>
          <w:sz w:val="20"/>
          <w:szCs w:val="20"/>
          <w:lang w:val="en-GB" w:eastAsia="cs-CZ"/>
        </w:rPr>
        <w:t>expiry date)</w:t>
      </w:r>
      <w:r w:rsidRPr="00B94A84">
        <w:rPr>
          <w:rFonts w:eastAsia="Times New Roman"/>
          <w:sz w:val="20"/>
          <w:szCs w:val="20"/>
          <w:lang w:val="en-GB" w:eastAsia="cs-CZ"/>
        </w:rPr>
        <w:t>:</w:t>
      </w:r>
    </w:p>
    <w:p w14:paraId="5A9AE9FE" w14:textId="77777777" w:rsidR="0025622A" w:rsidRPr="00B94A84" w:rsidRDefault="0025622A" w:rsidP="0025622A">
      <w:pPr>
        <w:spacing w:after="0" w:line="240" w:lineRule="auto"/>
        <w:jc w:val="both"/>
        <w:rPr>
          <w:rFonts w:eastAsia="Times New Roman"/>
          <w:sz w:val="24"/>
          <w:szCs w:val="20"/>
          <w:lang w:val="en-GB" w:eastAsia="cs-CZ"/>
        </w:rPr>
      </w:pPr>
    </w:p>
    <w:p w14:paraId="040FAB5D" w14:textId="77777777" w:rsidR="0025622A" w:rsidRPr="00B94A84" w:rsidRDefault="00302A50" w:rsidP="0025622A">
      <w:pPr>
        <w:spacing w:after="0" w:line="240" w:lineRule="auto"/>
        <w:jc w:val="both"/>
        <w:rPr>
          <w:rFonts w:eastAsia="Times New Roman"/>
          <w:sz w:val="20"/>
          <w:szCs w:val="20"/>
          <w:lang w:val="en-GB" w:eastAsia="cs-CZ"/>
        </w:rPr>
      </w:pPr>
      <w:r w:rsidRPr="00B94A84">
        <w:rPr>
          <w:rFonts w:eastAsia="Times New Roman"/>
          <w:b/>
          <w:sz w:val="24"/>
          <w:szCs w:val="20"/>
          <w:lang w:val="en-GB" w:eastAsia="cs-CZ"/>
        </w:rPr>
        <w:t xml:space="preserve">Marketing Authorisation Holder/Manufacturer </w:t>
      </w:r>
      <w:r w:rsidRPr="00B94A84">
        <w:rPr>
          <w:rFonts w:eastAsia="Times New Roman"/>
          <w:sz w:val="20"/>
          <w:szCs w:val="20"/>
          <w:lang w:val="en-GB" w:eastAsia="cs-CZ"/>
        </w:rPr>
        <w:t>(the company named on the packaging of the medicinal product - name and address</w:t>
      </w:r>
      <w:r w:rsidR="003D0C3A" w:rsidRPr="00B94A84">
        <w:rPr>
          <w:rFonts w:eastAsia="Times New Roman"/>
          <w:sz w:val="20"/>
          <w:szCs w:val="20"/>
          <w:lang w:val="en-GB" w:eastAsia="cs-CZ"/>
        </w:rPr>
        <w:t>)</w:t>
      </w:r>
      <w:r w:rsidRPr="00B94A84">
        <w:rPr>
          <w:rFonts w:eastAsia="Times New Roman"/>
          <w:sz w:val="20"/>
          <w:szCs w:val="20"/>
          <w:lang w:val="en-GB" w:eastAsia="cs-CZ"/>
        </w:rPr>
        <w:t>:</w:t>
      </w:r>
    </w:p>
    <w:p w14:paraId="682DCC73" w14:textId="77777777" w:rsidR="0025622A" w:rsidRPr="00B94A84" w:rsidRDefault="0025622A" w:rsidP="0025622A">
      <w:pPr>
        <w:spacing w:after="0" w:line="240" w:lineRule="auto"/>
        <w:jc w:val="both"/>
        <w:rPr>
          <w:rFonts w:eastAsia="Times New Roman"/>
          <w:sz w:val="24"/>
          <w:szCs w:val="20"/>
          <w:lang w:val="en-GB" w:eastAsia="cs-CZ"/>
        </w:rPr>
      </w:pPr>
    </w:p>
    <w:p w14:paraId="4009446C" w14:textId="77777777" w:rsidR="0025622A" w:rsidRPr="00B94A84" w:rsidRDefault="0025622A" w:rsidP="0025622A">
      <w:pPr>
        <w:spacing w:after="0" w:line="240" w:lineRule="auto"/>
        <w:jc w:val="both"/>
        <w:rPr>
          <w:rFonts w:eastAsia="Times New Roman"/>
          <w:sz w:val="24"/>
          <w:szCs w:val="20"/>
          <w:lang w:val="en-GB" w:eastAsia="cs-CZ"/>
        </w:rPr>
      </w:pPr>
    </w:p>
    <w:p w14:paraId="3E92CB9C" w14:textId="0B16C080" w:rsidR="0025622A" w:rsidRPr="00B94A84" w:rsidRDefault="00302A50" w:rsidP="0025622A">
      <w:pPr>
        <w:tabs>
          <w:tab w:val="left" w:pos="1134"/>
        </w:tabs>
        <w:spacing w:after="0" w:line="240" w:lineRule="auto"/>
        <w:jc w:val="both"/>
        <w:rPr>
          <w:rFonts w:eastAsia="Times New Roman"/>
          <w:sz w:val="20"/>
          <w:szCs w:val="20"/>
          <w:lang w:val="en-GB" w:eastAsia="cs-CZ"/>
        </w:rPr>
      </w:pPr>
      <w:r w:rsidRPr="00B94A84">
        <w:rPr>
          <w:rFonts w:eastAsia="Times New Roman"/>
          <w:b/>
          <w:sz w:val="24"/>
          <w:szCs w:val="20"/>
          <w:lang w:val="en-GB" w:eastAsia="cs-CZ"/>
        </w:rPr>
        <w:t>Description of the problem + photo</w:t>
      </w:r>
      <w:r w:rsidR="003D186F">
        <w:rPr>
          <w:rFonts w:eastAsia="Times New Roman"/>
          <w:b/>
          <w:sz w:val="24"/>
          <w:szCs w:val="20"/>
          <w:lang w:val="en-GB" w:eastAsia="cs-CZ"/>
        </w:rPr>
        <w:t xml:space="preserve"> </w:t>
      </w:r>
      <w:r w:rsidRPr="00B94A84">
        <w:rPr>
          <w:rFonts w:eastAsia="Times New Roman"/>
          <w:b/>
          <w:sz w:val="24"/>
          <w:szCs w:val="20"/>
          <w:lang w:val="en-GB" w:eastAsia="cs-CZ"/>
        </w:rPr>
        <w:t xml:space="preserve">documentation of the suspicious packaging (can be inserted on the next pages of this document or sent as an email attachment) </w:t>
      </w:r>
      <w:r w:rsidR="003D0C3A" w:rsidRPr="00B94A84">
        <w:rPr>
          <w:rFonts w:eastAsia="Times New Roman"/>
          <w:sz w:val="20"/>
          <w:szCs w:val="20"/>
          <w:lang w:val="en-GB" w:eastAsia="cs-CZ"/>
        </w:rPr>
        <w:t>(</w:t>
      </w:r>
      <w:r w:rsidRPr="00B94A84">
        <w:rPr>
          <w:rFonts w:eastAsia="Times New Roman"/>
          <w:sz w:val="20"/>
          <w:szCs w:val="20"/>
          <w:lang w:val="en-GB" w:eastAsia="cs-CZ"/>
        </w:rPr>
        <w:t>maximum available information to enable an assessment of the situation</w:t>
      </w:r>
      <w:r w:rsidR="003D0C3A" w:rsidRPr="00B94A84">
        <w:rPr>
          <w:rFonts w:eastAsia="Times New Roman"/>
          <w:sz w:val="20"/>
          <w:szCs w:val="20"/>
          <w:lang w:val="en-GB" w:eastAsia="cs-CZ"/>
        </w:rPr>
        <w:t>)</w:t>
      </w:r>
      <w:r w:rsidRPr="00B94A84">
        <w:rPr>
          <w:rFonts w:eastAsia="Times New Roman"/>
          <w:sz w:val="20"/>
          <w:szCs w:val="20"/>
          <w:lang w:val="en-GB" w:eastAsia="cs-CZ"/>
        </w:rPr>
        <w:t>:</w:t>
      </w:r>
    </w:p>
    <w:p w14:paraId="2099FA7D" w14:textId="77777777" w:rsidR="0025622A" w:rsidRPr="00B94A84" w:rsidRDefault="0025622A" w:rsidP="0025622A">
      <w:pPr>
        <w:tabs>
          <w:tab w:val="left" w:pos="1134"/>
        </w:tabs>
        <w:spacing w:after="0" w:line="240" w:lineRule="auto"/>
        <w:jc w:val="both"/>
        <w:rPr>
          <w:rFonts w:eastAsia="Times New Roman"/>
          <w:sz w:val="24"/>
          <w:szCs w:val="20"/>
          <w:lang w:val="en-GB" w:eastAsia="cs-CZ"/>
        </w:rPr>
      </w:pPr>
    </w:p>
    <w:p w14:paraId="4E2B4694" w14:textId="77777777" w:rsidR="0025622A" w:rsidRDefault="0025622A" w:rsidP="0025622A">
      <w:pPr>
        <w:tabs>
          <w:tab w:val="left" w:pos="1134"/>
        </w:tabs>
        <w:spacing w:after="0" w:line="240" w:lineRule="auto"/>
        <w:jc w:val="both"/>
        <w:rPr>
          <w:rFonts w:eastAsia="Times New Roman"/>
          <w:sz w:val="24"/>
          <w:szCs w:val="20"/>
          <w:lang w:val="en-GB" w:eastAsia="cs-CZ"/>
        </w:rPr>
      </w:pPr>
    </w:p>
    <w:p w14:paraId="4BF0C1C0" w14:textId="77777777" w:rsidR="003D186F" w:rsidRDefault="003D186F" w:rsidP="0025622A">
      <w:pPr>
        <w:tabs>
          <w:tab w:val="left" w:pos="1134"/>
        </w:tabs>
        <w:spacing w:after="0" w:line="240" w:lineRule="auto"/>
        <w:jc w:val="both"/>
        <w:rPr>
          <w:rFonts w:eastAsia="Times New Roman"/>
          <w:sz w:val="24"/>
          <w:szCs w:val="20"/>
          <w:lang w:val="en-GB" w:eastAsia="cs-CZ"/>
        </w:rPr>
      </w:pPr>
    </w:p>
    <w:p w14:paraId="5ABFE9DE" w14:textId="77777777" w:rsidR="00795C15" w:rsidRDefault="00795C15" w:rsidP="0025622A">
      <w:pPr>
        <w:tabs>
          <w:tab w:val="left" w:pos="1134"/>
        </w:tabs>
        <w:spacing w:after="0" w:line="240" w:lineRule="auto"/>
        <w:jc w:val="both"/>
        <w:rPr>
          <w:rFonts w:eastAsia="Times New Roman"/>
          <w:sz w:val="24"/>
          <w:szCs w:val="20"/>
          <w:lang w:val="en-GB" w:eastAsia="cs-CZ"/>
        </w:rPr>
      </w:pPr>
    </w:p>
    <w:p w14:paraId="7402276B" w14:textId="77777777" w:rsidR="003D186F" w:rsidRPr="00B94A84" w:rsidRDefault="003D186F" w:rsidP="0025622A">
      <w:pPr>
        <w:tabs>
          <w:tab w:val="left" w:pos="1134"/>
        </w:tabs>
        <w:spacing w:after="0" w:line="240" w:lineRule="auto"/>
        <w:jc w:val="both"/>
        <w:rPr>
          <w:rFonts w:eastAsia="Times New Roman"/>
          <w:sz w:val="24"/>
          <w:szCs w:val="20"/>
          <w:lang w:val="en-GB" w:eastAsia="cs-CZ"/>
        </w:rPr>
      </w:pPr>
    </w:p>
    <w:p w14:paraId="6D3F8C4E" w14:textId="77777777" w:rsidR="0025622A" w:rsidRPr="00B94A84" w:rsidRDefault="0025622A" w:rsidP="0025622A">
      <w:pPr>
        <w:tabs>
          <w:tab w:val="left" w:pos="1134"/>
        </w:tabs>
        <w:spacing w:after="0" w:line="240" w:lineRule="auto"/>
        <w:jc w:val="both"/>
        <w:rPr>
          <w:rFonts w:eastAsia="Times New Roman"/>
          <w:sz w:val="24"/>
          <w:szCs w:val="20"/>
          <w:lang w:val="en-GB" w:eastAsia="cs-CZ"/>
        </w:rPr>
      </w:pPr>
    </w:p>
    <w:p w14:paraId="47771FE2" w14:textId="77777777" w:rsidR="003D186F" w:rsidRPr="00A73A3F" w:rsidRDefault="003D186F" w:rsidP="003D186F">
      <w:pPr>
        <w:tabs>
          <w:tab w:val="left" w:pos="1134"/>
        </w:tabs>
        <w:spacing w:after="0" w:line="240" w:lineRule="auto"/>
        <w:jc w:val="both"/>
        <w:rPr>
          <w:rFonts w:asciiTheme="minorHAnsi" w:eastAsia="Times New Roman" w:hAnsiTheme="minorHAnsi" w:cstheme="minorHAnsi"/>
          <w:b/>
          <w:sz w:val="24"/>
          <w:szCs w:val="24"/>
          <w:lang w:val="en-GB" w:eastAsia="cs-CZ"/>
        </w:rPr>
      </w:pPr>
      <w:r w:rsidRPr="00A73A3F">
        <w:rPr>
          <w:rFonts w:asciiTheme="minorHAnsi" w:eastAsia="Times New Roman" w:hAnsiTheme="minorHAnsi" w:cstheme="minorHAnsi"/>
          <w:b/>
          <w:sz w:val="24"/>
          <w:szCs w:val="24"/>
          <w:lang w:val="en-GB" w:eastAsia="cs-CZ"/>
        </w:rPr>
        <w:t>A sample is sent to the Institute</w:t>
      </w:r>
    </w:p>
    <w:p w14:paraId="400EFA44" w14:textId="69126A8A" w:rsidR="003D186F" w:rsidRPr="00A73A3F" w:rsidRDefault="003D186F" w:rsidP="003D186F">
      <w:pPr>
        <w:tabs>
          <w:tab w:val="left" w:pos="1134"/>
        </w:tabs>
        <w:spacing w:after="0" w:line="240" w:lineRule="auto"/>
        <w:jc w:val="both"/>
        <w:rPr>
          <w:rFonts w:asciiTheme="minorHAnsi" w:eastAsia="Times New Roman" w:hAnsiTheme="minorHAnsi" w:cstheme="minorHAnsi"/>
          <w:b/>
          <w:bCs/>
          <w:sz w:val="20"/>
          <w:szCs w:val="20"/>
          <w:lang w:val="en-GB" w:eastAsia="cs-CZ"/>
        </w:rPr>
      </w:pPr>
      <w:r w:rsidRPr="00A73A3F">
        <w:rPr>
          <w:rFonts w:asciiTheme="minorHAnsi" w:eastAsia="Times New Roman" w:hAnsiTheme="minorHAnsi" w:cstheme="minorHAnsi"/>
          <w:b/>
          <w:bCs/>
          <w:sz w:val="20"/>
          <w:szCs w:val="20"/>
          <w:lang w:val="en-GB" w:eastAsia="cs-CZ"/>
        </w:rPr>
        <w:t>packaging of a medicinal product suspected of being falsified</w:t>
      </w:r>
      <w:r w:rsidRPr="00A73A3F">
        <w:rPr>
          <w:rFonts w:asciiTheme="minorHAnsi" w:eastAsia="Times New Roman" w:hAnsiTheme="minorHAnsi" w:cstheme="minorHAnsi"/>
          <w:b/>
          <w:bCs/>
          <w:sz w:val="20"/>
          <w:szCs w:val="20"/>
          <w:lang w:val="en-GB" w:eastAsia="cs-CZ"/>
        </w:rPr>
        <w:tab/>
      </w:r>
      <w:r>
        <w:rPr>
          <w:rFonts w:asciiTheme="minorHAnsi" w:eastAsia="Times New Roman" w:hAnsiTheme="minorHAnsi" w:cstheme="minorHAnsi"/>
          <w:b/>
          <w:bCs/>
          <w:sz w:val="20"/>
          <w:szCs w:val="20"/>
          <w:lang w:val="en-GB" w:eastAsia="cs-CZ"/>
        </w:rPr>
        <w:tab/>
      </w:r>
      <w:r>
        <w:rPr>
          <w:rFonts w:asciiTheme="minorHAnsi" w:eastAsia="Times New Roman" w:hAnsiTheme="minorHAnsi" w:cstheme="minorHAnsi"/>
          <w:b/>
          <w:bCs/>
          <w:sz w:val="20"/>
          <w:szCs w:val="20"/>
          <w:lang w:val="en-GB" w:eastAsia="cs-CZ"/>
        </w:rPr>
        <w:tab/>
      </w:r>
      <w:r w:rsidRPr="00A73A3F">
        <w:rPr>
          <w:rFonts w:asciiTheme="minorHAnsi" w:eastAsia="Times New Roman" w:hAnsiTheme="minorHAnsi" w:cstheme="minorHAnsi"/>
          <w:b/>
          <w:bCs/>
          <w:sz w:val="20"/>
          <w:szCs w:val="20"/>
          <w:lang w:val="en-GB" w:eastAsia="cs-CZ"/>
        </w:rPr>
        <w:t>Yes</w:t>
      </w:r>
      <w:r w:rsidRPr="00A73A3F">
        <w:rPr>
          <w:rFonts w:asciiTheme="minorHAnsi" w:eastAsia="Times New Roman" w:hAnsiTheme="minorHAnsi" w:cstheme="minorHAnsi"/>
          <w:b/>
          <w:bCs/>
          <w:sz w:val="20"/>
          <w:szCs w:val="20"/>
          <w:lang w:val="en-GB" w:eastAsia="cs-CZ"/>
        </w:rPr>
        <w:tab/>
      </w:r>
      <w:r w:rsidRPr="00A73A3F">
        <w:rPr>
          <w:rFonts w:asciiTheme="minorHAnsi" w:eastAsia="Times New Roman" w:hAnsiTheme="minorHAnsi" w:cstheme="minorHAnsi"/>
          <w:b/>
          <w:bCs/>
          <w:sz w:val="20"/>
          <w:szCs w:val="20"/>
          <w:lang w:val="en-GB" w:eastAsia="cs-CZ"/>
        </w:rPr>
        <w:fldChar w:fldCharType="begin">
          <w:ffData>
            <w:name w:val="Zaškrtávací1"/>
            <w:enabled/>
            <w:calcOnExit w:val="0"/>
            <w:checkBox>
              <w:sizeAuto/>
              <w:default w:val="0"/>
            </w:checkBox>
          </w:ffData>
        </w:fldChar>
      </w:r>
      <w:r w:rsidRPr="00A73A3F">
        <w:rPr>
          <w:rFonts w:asciiTheme="minorHAnsi" w:eastAsia="Times New Roman" w:hAnsiTheme="minorHAnsi" w:cstheme="minorHAnsi"/>
          <w:b/>
          <w:bCs/>
          <w:sz w:val="20"/>
          <w:szCs w:val="20"/>
          <w:lang w:val="en-GB" w:eastAsia="cs-CZ"/>
        </w:rPr>
        <w:instrText xml:space="preserve"> FORMCHECKBOX </w:instrText>
      </w:r>
      <w:r w:rsidRPr="00A73A3F">
        <w:rPr>
          <w:rFonts w:asciiTheme="minorHAnsi" w:eastAsia="Times New Roman" w:hAnsiTheme="minorHAnsi" w:cstheme="minorHAnsi"/>
          <w:b/>
          <w:bCs/>
          <w:sz w:val="20"/>
          <w:szCs w:val="20"/>
          <w:lang w:val="en-GB" w:eastAsia="cs-CZ"/>
        </w:rPr>
      </w:r>
      <w:r w:rsidRPr="00A73A3F">
        <w:rPr>
          <w:rFonts w:asciiTheme="minorHAnsi" w:eastAsia="Times New Roman" w:hAnsiTheme="minorHAnsi" w:cstheme="minorHAnsi"/>
          <w:b/>
          <w:bCs/>
          <w:sz w:val="20"/>
          <w:szCs w:val="20"/>
          <w:lang w:val="en-GB" w:eastAsia="cs-CZ"/>
        </w:rPr>
        <w:fldChar w:fldCharType="separate"/>
      </w:r>
      <w:r w:rsidRPr="00A73A3F">
        <w:rPr>
          <w:rFonts w:asciiTheme="minorHAnsi" w:eastAsia="Times New Roman" w:hAnsiTheme="minorHAnsi" w:cstheme="minorHAnsi"/>
          <w:sz w:val="20"/>
          <w:szCs w:val="20"/>
          <w:lang w:val="en-GB" w:eastAsia="cs-CZ"/>
        </w:rPr>
        <w:fldChar w:fldCharType="end"/>
      </w:r>
      <w:r w:rsidRPr="00A73A3F">
        <w:rPr>
          <w:rFonts w:asciiTheme="minorHAnsi" w:eastAsia="Times New Roman" w:hAnsiTheme="minorHAnsi" w:cstheme="minorHAnsi"/>
          <w:b/>
          <w:bCs/>
          <w:sz w:val="20"/>
          <w:szCs w:val="20"/>
          <w:lang w:val="en-GB" w:eastAsia="cs-CZ"/>
        </w:rPr>
        <w:tab/>
        <w:t>No</w:t>
      </w:r>
      <w:r w:rsidRPr="00A73A3F">
        <w:rPr>
          <w:rFonts w:asciiTheme="minorHAnsi" w:eastAsia="Times New Roman" w:hAnsiTheme="minorHAnsi" w:cstheme="minorHAnsi"/>
          <w:b/>
          <w:bCs/>
          <w:sz w:val="20"/>
          <w:szCs w:val="20"/>
          <w:lang w:val="en-GB" w:eastAsia="cs-CZ"/>
        </w:rPr>
        <w:tab/>
      </w:r>
      <w:r w:rsidRPr="00A73A3F">
        <w:rPr>
          <w:rFonts w:asciiTheme="minorHAnsi" w:eastAsia="Times New Roman" w:hAnsiTheme="minorHAnsi" w:cstheme="minorHAnsi"/>
          <w:b/>
          <w:bCs/>
          <w:sz w:val="20"/>
          <w:szCs w:val="20"/>
          <w:lang w:val="en-GB" w:eastAsia="cs-CZ"/>
        </w:rPr>
        <w:fldChar w:fldCharType="begin">
          <w:ffData>
            <w:name w:val="Zaškrtávací2"/>
            <w:enabled/>
            <w:calcOnExit w:val="0"/>
            <w:checkBox>
              <w:sizeAuto/>
              <w:default w:val="0"/>
            </w:checkBox>
          </w:ffData>
        </w:fldChar>
      </w:r>
      <w:r w:rsidRPr="00A73A3F">
        <w:rPr>
          <w:rFonts w:asciiTheme="minorHAnsi" w:eastAsia="Times New Roman" w:hAnsiTheme="minorHAnsi" w:cstheme="minorHAnsi"/>
          <w:b/>
          <w:bCs/>
          <w:sz w:val="20"/>
          <w:szCs w:val="20"/>
          <w:lang w:val="en-GB" w:eastAsia="cs-CZ"/>
        </w:rPr>
        <w:instrText xml:space="preserve"> FORMCHECKBOX </w:instrText>
      </w:r>
      <w:r w:rsidRPr="00A73A3F">
        <w:rPr>
          <w:rFonts w:asciiTheme="minorHAnsi" w:eastAsia="Times New Roman" w:hAnsiTheme="minorHAnsi" w:cstheme="minorHAnsi"/>
          <w:b/>
          <w:bCs/>
          <w:sz w:val="20"/>
          <w:szCs w:val="20"/>
          <w:lang w:val="en-GB" w:eastAsia="cs-CZ"/>
        </w:rPr>
      </w:r>
      <w:r w:rsidRPr="00A73A3F">
        <w:rPr>
          <w:rFonts w:asciiTheme="minorHAnsi" w:eastAsia="Times New Roman" w:hAnsiTheme="minorHAnsi" w:cstheme="minorHAnsi"/>
          <w:b/>
          <w:bCs/>
          <w:sz w:val="20"/>
          <w:szCs w:val="20"/>
          <w:lang w:val="en-GB" w:eastAsia="cs-CZ"/>
        </w:rPr>
        <w:fldChar w:fldCharType="separate"/>
      </w:r>
      <w:r w:rsidRPr="00A73A3F">
        <w:rPr>
          <w:rFonts w:asciiTheme="minorHAnsi" w:eastAsia="Times New Roman" w:hAnsiTheme="minorHAnsi" w:cstheme="minorHAnsi"/>
          <w:sz w:val="20"/>
          <w:szCs w:val="20"/>
          <w:lang w:val="en-GB" w:eastAsia="cs-CZ"/>
        </w:rPr>
        <w:fldChar w:fldCharType="end"/>
      </w:r>
    </w:p>
    <w:p w14:paraId="19A3E264" w14:textId="46C80195" w:rsidR="003D186F" w:rsidRPr="00A73A3F" w:rsidRDefault="003D186F" w:rsidP="003D186F">
      <w:pPr>
        <w:tabs>
          <w:tab w:val="left" w:pos="1134"/>
        </w:tabs>
        <w:spacing w:after="0" w:line="240" w:lineRule="auto"/>
        <w:jc w:val="both"/>
        <w:rPr>
          <w:rFonts w:asciiTheme="minorHAnsi" w:eastAsia="Times New Roman" w:hAnsiTheme="minorHAnsi" w:cstheme="minorHAnsi"/>
          <w:b/>
          <w:bCs/>
          <w:sz w:val="20"/>
          <w:szCs w:val="20"/>
          <w:lang w:val="en-GB" w:eastAsia="cs-CZ"/>
        </w:rPr>
      </w:pPr>
      <w:r w:rsidRPr="003D186F">
        <w:rPr>
          <w:rFonts w:asciiTheme="minorHAnsi" w:eastAsia="Times New Roman" w:hAnsiTheme="minorHAnsi" w:cstheme="minorHAnsi"/>
          <w:b/>
          <w:bCs/>
          <w:sz w:val="20"/>
          <w:szCs w:val="20"/>
          <w:lang w:val="en-GB" w:eastAsia="cs-CZ"/>
        </w:rPr>
        <w:t>an unopened original packaging of the same</w:t>
      </w:r>
      <w:r>
        <w:rPr>
          <w:rFonts w:asciiTheme="minorHAnsi" w:eastAsia="Times New Roman" w:hAnsiTheme="minorHAnsi" w:cstheme="minorHAnsi"/>
          <w:b/>
          <w:bCs/>
          <w:sz w:val="20"/>
          <w:szCs w:val="20"/>
          <w:lang w:val="en-GB" w:eastAsia="cs-CZ"/>
        </w:rPr>
        <w:t>/another</w:t>
      </w:r>
      <w:r w:rsidRPr="003D186F">
        <w:rPr>
          <w:rFonts w:asciiTheme="minorHAnsi" w:eastAsia="Times New Roman" w:hAnsiTheme="minorHAnsi" w:cstheme="minorHAnsi"/>
          <w:b/>
          <w:bCs/>
          <w:sz w:val="20"/>
          <w:szCs w:val="20"/>
          <w:lang w:val="en-GB" w:eastAsia="cs-CZ"/>
        </w:rPr>
        <w:t xml:space="preserve"> batch of medicinal product</w:t>
      </w:r>
      <w:r w:rsidRPr="00A73A3F">
        <w:rPr>
          <w:rFonts w:asciiTheme="minorHAnsi" w:eastAsia="Times New Roman" w:hAnsiTheme="minorHAnsi" w:cstheme="minorHAnsi"/>
          <w:b/>
          <w:bCs/>
          <w:sz w:val="20"/>
          <w:szCs w:val="20"/>
          <w:lang w:val="en-GB" w:eastAsia="cs-CZ"/>
        </w:rPr>
        <w:tab/>
        <w:t>Yes</w:t>
      </w:r>
      <w:r w:rsidRPr="00A73A3F">
        <w:rPr>
          <w:rFonts w:asciiTheme="minorHAnsi" w:eastAsia="Times New Roman" w:hAnsiTheme="minorHAnsi" w:cstheme="minorHAnsi"/>
          <w:b/>
          <w:bCs/>
          <w:sz w:val="20"/>
          <w:szCs w:val="20"/>
          <w:lang w:val="en-GB" w:eastAsia="cs-CZ"/>
        </w:rPr>
        <w:tab/>
      </w:r>
      <w:r w:rsidRPr="00A73A3F">
        <w:rPr>
          <w:rFonts w:asciiTheme="minorHAnsi" w:eastAsia="Times New Roman" w:hAnsiTheme="minorHAnsi" w:cstheme="minorHAnsi"/>
          <w:b/>
          <w:bCs/>
          <w:sz w:val="20"/>
          <w:szCs w:val="20"/>
          <w:lang w:val="en-GB" w:eastAsia="cs-CZ"/>
        </w:rPr>
        <w:fldChar w:fldCharType="begin">
          <w:ffData>
            <w:name w:val="Zaškrtávací1"/>
            <w:enabled/>
            <w:calcOnExit w:val="0"/>
            <w:checkBox>
              <w:sizeAuto/>
              <w:default w:val="0"/>
            </w:checkBox>
          </w:ffData>
        </w:fldChar>
      </w:r>
      <w:r w:rsidRPr="00A73A3F">
        <w:rPr>
          <w:rFonts w:asciiTheme="minorHAnsi" w:eastAsia="Times New Roman" w:hAnsiTheme="minorHAnsi" w:cstheme="minorHAnsi"/>
          <w:b/>
          <w:bCs/>
          <w:sz w:val="20"/>
          <w:szCs w:val="20"/>
          <w:lang w:val="en-GB" w:eastAsia="cs-CZ"/>
        </w:rPr>
        <w:instrText xml:space="preserve"> FORMCHECKBOX </w:instrText>
      </w:r>
      <w:r w:rsidRPr="00A73A3F">
        <w:rPr>
          <w:rFonts w:asciiTheme="minorHAnsi" w:eastAsia="Times New Roman" w:hAnsiTheme="minorHAnsi" w:cstheme="minorHAnsi"/>
          <w:b/>
          <w:bCs/>
          <w:sz w:val="20"/>
          <w:szCs w:val="20"/>
          <w:lang w:val="en-GB" w:eastAsia="cs-CZ"/>
        </w:rPr>
      </w:r>
      <w:r w:rsidRPr="00A73A3F">
        <w:rPr>
          <w:rFonts w:asciiTheme="minorHAnsi" w:eastAsia="Times New Roman" w:hAnsiTheme="minorHAnsi" w:cstheme="minorHAnsi"/>
          <w:b/>
          <w:bCs/>
          <w:sz w:val="20"/>
          <w:szCs w:val="20"/>
          <w:lang w:val="en-GB" w:eastAsia="cs-CZ"/>
        </w:rPr>
        <w:fldChar w:fldCharType="separate"/>
      </w:r>
      <w:r w:rsidRPr="00A73A3F">
        <w:rPr>
          <w:rFonts w:asciiTheme="minorHAnsi" w:eastAsia="Times New Roman" w:hAnsiTheme="minorHAnsi" w:cstheme="minorHAnsi"/>
          <w:sz w:val="20"/>
          <w:szCs w:val="20"/>
          <w:lang w:val="en-GB" w:eastAsia="cs-CZ"/>
        </w:rPr>
        <w:fldChar w:fldCharType="end"/>
      </w:r>
      <w:r w:rsidRPr="00A73A3F">
        <w:rPr>
          <w:rFonts w:asciiTheme="minorHAnsi" w:eastAsia="Times New Roman" w:hAnsiTheme="minorHAnsi" w:cstheme="minorHAnsi"/>
          <w:b/>
          <w:bCs/>
          <w:sz w:val="20"/>
          <w:szCs w:val="20"/>
          <w:lang w:val="en-GB" w:eastAsia="cs-CZ"/>
        </w:rPr>
        <w:tab/>
        <w:t>No</w:t>
      </w:r>
      <w:r w:rsidRPr="00A73A3F">
        <w:rPr>
          <w:rFonts w:asciiTheme="minorHAnsi" w:eastAsia="Times New Roman" w:hAnsiTheme="minorHAnsi" w:cstheme="minorHAnsi"/>
          <w:b/>
          <w:bCs/>
          <w:sz w:val="20"/>
          <w:szCs w:val="20"/>
          <w:lang w:val="en-GB" w:eastAsia="cs-CZ"/>
        </w:rPr>
        <w:tab/>
      </w:r>
      <w:r w:rsidRPr="00A73A3F">
        <w:rPr>
          <w:rFonts w:asciiTheme="minorHAnsi" w:eastAsia="Times New Roman" w:hAnsiTheme="minorHAnsi" w:cstheme="minorHAnsi"/>
          <w:b/>
          <w:bCs/>
          <w:sz w:val="20"/>
          <w:szCs w:val="20"/>
          <w:lang w:val="en-GB" w:eastAsia="cs-CZ"/>
        </w:rPr>
        <w:fldChar w:fldCharType="begin">
          <w:ffData>
            <w:name w:val="Zaškrtávací2"/>
            <w:enabled/>
            <w:calcOnExit w:val="0"/>
            <w:checkBox>
              <w:sizeAuto/>
              <w:default w:val="0"/>
            </w:checkBox>
          </w:ffData>
        </w:fldChar>
      </w:r>
      <w:r w:rsidRPr="00A73A3F">
        <w:rPr>
          <w:rFonts w:asciiTheme="minorHAnsi" w:eastAsia="Times New Roman" w:hAnsiTheme="minorHAnsi" w:cstheme="minorHAnsi"/>
          <w:b/>
          <w:bCs/>
          <w:sz w:val="20"/>
          <w:szCs w:val="20"/>
          <w:lang w:val="en-GB" w:eastAsia="cs-CZ"/>
        </w:rPr>
        <w:instrText xml:space="preserve"> FORMCHECKBOX </w:instrText>
      </w:r>
      <w:r w:rsidRPr="00A73A3F">
        <w:rPr>
          <w:rFonts w:asciiTheme="minorHAnsi" w:eastAsia="Times New Roman" w:hAnsiTheme="minorHAnsi" w:cstheme="minorHAnsi"/>
          <w:b/>
          <w:bCs/>
          <w:sz w:val="20"/>
          <w:szCs w:val="20"/>
          <w:lang w:val="en-GB" w:eastAsia="cs-CZ"/>
        </w:rPr>
      </w:r>
      <w:r w:rsidRPr="00A73A3F">
        <w:rPr>
          <w:rFonts w:asciiTheme="minorHAnsi" w:eastAsia="Times New Roman" w:hAnsiTheme="minorHAnsi" w:cstheme="minorHAnsi"/>
          <w:b/>
          <w:bCs/>
          <w:sz w:val="20"/>
          <w:szCs w:val="20"/>
          <w:lang w:val="en-GB" w:eastAsia="cs-CZ"/>
        </w:rPr>
        <w:fldChar w:fldCharType="separate"/>
      </w:r>
      <w:r w:rsidRPr="00A73A3F">
        <w:rPr>
          <w:rFonts w:asciiTheme="minorHAnsi" w:eastAsia="Times New Roman" w:hAnsiTheme="minorHAnsi" w:cstheme="minorHAnsi"/>
          <w:sz w:val="20"/>
          <w:szCs w:val="20"/>
          <w:lang w:val="en-GB" w:eastAsia="cs-CZ"/>
        </w:rPr>
        <w:fldChar w:fldCharType="end"/>
      </w:r>
    </w:p>
    <w:p w14:paraId="3F30C815" w14:textId="77777777" w:rsidR="003D186F" w:rsidRPr="00A73A3F" w:rsidRDefault="003D186F" w:rsidP="003D186F">
      <w:pPr>
        <w:tabs>
          <w:tab w:val="left" w:pos="1134"/>
        </w:tabs>
        <w:spacing w:after="0" w:line="240" w:lineRule="auto"/>
        <w:jc w:val="both"/>
        <w:rPr>
          <w:rFonts w:asciiTheme="minorHAnsi" w:eastAsia="Times New Roman" w:hAnsiTheme="minorHAnsi" w:cstheme="minorHAnsi"/>
          <w:sz w:val="20"/>
          <w:szCs w:val="20"/>
          <w:lang w:val="en-GB" w:eastAsia="cs-CZ"/>
        </w:rPr>
      </w:pPr>
    </w:p>
    <w:p w14:paraId="5D91B75F" w14:textId="6FF8923F" w:rsidR="006A3215" w:rsidRPr="00A73A3F" w:rsidRDefault="006A3215" w:rsidP="003D186F">
      <w:pPr>
        <w:tabs>
          <w:tab w:val="left" w:pos="1134"/>
        </w:tabs>
        <w:spacing w:after="0" w:line="240" w:lineRule="auto"/>
        <w:jc w:val="both"/>
        <w:rPr>
          <w:rFonts w:asciiTheme="minorHAnsi" w:eastAsia="Times New Roman" w:hAnsiTheme="minorHAnsi" w:cstheme="minorHAnsi"/>
          <w:b/>
          <w:sz w:val="24"/>
          <w:szCs w:val="24"/>
          <w:lang w:val="en-GB" w:eastAsia="cs-CZ"/>
        </w:rPr>
      </w:pPr>
      <w:r w:rsidRPr="006A3215">
        <w:rPr>
          <w:rFonts w:asciiTheme="minorHAnsi" w:eastAsia="Times New Roman" w:hAnsiTheme="minorHAnsi" w:cstheme="minorHAnsi"/>
          <w:b/>
          <w:sz w:val="24"/>
          <w:szCs w:val="24"/>
          <w:lang w:val="en-GB" w:eastAsia="cs-CZ"/>
        </w:rPr>
        <w:t>For any additional findings, the other pages can be used</w:t>
      </w:r>
    </w:p>
    <w:p w14:paraId="267E9222" w14:textId="77777777" w:rsidR="003D186F" w:rsidRPr="00A73A3F" w:rsidRDefault="003D186F" w:rsidP="003D186F">
      <w:pPr>
        <w:tabs>
          <w:tab w:val="left" w:pos="1134"/>
        </w:tabs>
        <w:spacing w:after="0" w:line="240" w:lineRule="auto"/>
        <w:jc w:val="both"/>
        <w:rPr>
          <w:rFonts w:asciiTheme="minorHAnsi" w:eastAsia="Times New Roman" w:hAnsiTheme="minorHAnsi" w:cstheme="minorHAnsi"/>
          <w:sz w:val="20"/>
          <w:szCs w:val="20"/>
          <w:lang w:val="en-GB" w:eastAsia="cs-CZ"/>
        </w:rPr>
      </w:pPr>
    </w:p>
    <w:p w14:paraId="60B8E7F5" w14:textId="4803D8C1" w:rsidR="003D186F" w:rsidRPr="00A73A3F" w:rsidRDefault="003D186F" w:rsidP="003D186F">
      <w:pPr>
        <w:tabs>
          <w:tab w:val="left" w:pos="1134"/>
        </w:tabs>
        <w:spacing w:after="0" w:line="240" w:lineRule="auto"/>
        <w:jc w:val="both"/>
        <w:rPr>
          <w:rFonts w:asciiTheme="minorHAnsi" w:eastAsia="Times New Roman" w:hAnsiTheme="minorHAnsi" w:cstheme="minorHAnsi"/>
          <w:sz w:val="20"/>
          <w:szCs w:val="20"/>
          <w:lang w:val="en-GB" w:eastAsia="cs-CZ"/>
        </w:rPr>
      </w:pPr>
      <w:r w:rsidRPr="00A73A3F">
        <w:rPr>
          <w:rFonts w:asciiTheme="minorHAnsi" w:eastAsia="Times New Roman" w:hAnsiTheme="minorHAnsi" w:cstheme="minorHAnsi"/>
          <w:sz w:val="20"/>
          <w:szCs w:val="20"/>
          <w:lang w:val="en-GB" w:eastAsia="cs-CZ"/>
        </w:rPr>
        <w:t>Report Date:</w:t>
      </w:r>
      <w:r w:rsidRPr="00A73A3F">
        <w:rPr>
          <w:rFonts w:asciiTheme="minorHAnsi" w:eastAsia="Times New Roman" w:hAnsiTheme="minorHAnsi" w:cstheme="minorHAnsi"/>
          <w:sz w:val="20"/>
          <w:szCs w:val="20"/>
          <w:lang w:val="en-GB" w:eastAsia="cs-CZ"/>
        </w:rPr>
        <w:tab/>
      </w:r>
      <w:r>
        <w:rPr>
          <w:rFonts w:asciiTheme="minorHAnsi" w:eastAsia="Times New Roman" w:hAnsiTheme="minorHAnsi" w:cstheme="minorHAnsi"/>
          <w:sz w:val="20"/>
          <w:szCs w:val="20"/>
          <w:lang w:val="en-GB" w:eastAsia="cs-CZ"/>
        </w:rPr>
        <w:tab/>
      </w:r>
      <w:r>
        <w:rPr>
          <w:rFonts w:asciiTheme="minorHAnsi" w:eastAsia="Times New Roman" w:hAnsiTheme="minorHAnsi" w:cstheme="minorHAnsi"/>
          <w:sz w:val="20"/>
          <w:szCs w:val="20"/>
          <w:lang w:val="en-GB" w:eastAsia="cs-CZ"/>
        </w:rPr>
        <w:tab/>
      </w:r>
      <w:r>
        <w:rPr>
          <w:rFonts w:asciiTheme="minorHAnsi" w:eastAsia="Times New Roman" w:hAnsiTheme="minorHAnsi" w:cstheme="minorHAnsi"/>
          <w:sz w:val="20"/>
          <w:szCs w:val="20"/>
          <w:lang w:val="en-GB" w:eastAsia="cs-CZ"/>
        </w:rPr>
        <w:tab/>
      </w:r>
      <w:r>
        <w:rPr>
          <w:rFonts w:asciiTheme="minorHAnsi" w:eastAsia="Times New Roman" w:hAnsiTheme="minorHAnsi" w:cstheme="minorHAnsi"/>
          <w:sz w:val="20"/>
          <w:szCs w:val="20"/>
          <w:lang w:val="en-GB" w:eastAsia="cs-CZ"/>
        </w:rPr>
        <w:tab/>
      </w:r>
      <w:r>
        <w:rPr>
          <w:rFonts w:asciiTheme="minorHAnsi" w:eastAsia="Times New Roman" w:hAnsiTheme="minorHAnsi" w:cstheme="minorHAnsi"/>
          <w:sz w:val="20"/>
          <w:szCs w:val="20"/>
          <w:lang w:val="en-GB" w:eastAsia="cs-CZ"/>
        </w:rPr>
        <w:tab/>
      </w:r>
      <w:r>
        <w:rPr>
          <w:rFonts w:asciiTheme="minorHAnsi" w:eastAsia="Times New Roman" w:hAnsiTheme="minorHAnsi" w:cstheme="minorHAnsi"/>
          <w:sz w:val="20"/>
          <w:szCs w:val="20"/>
          <w:lang w:val="en-GB" w:eastAsia="cs-CZ"/>
        </w:rPr>
        <w:tab/>
      </w:r>
      <w:r>
        <w:rPr>
          <w:rFonts w:asciiTheme="minorHAnsi" w:eastAsia="Times New Roman" w:hAnsiTheme="minorHAnsi" w:cstheme="minorHAnsi"/>
          <w:sz w:val="20"/>
          <w:szCs w:val="20"/>
          <w:lang w:val="en-GB" w:eastAsia="cs-CZ"/>
        </w:rPr>
        <w:tab/>
      </w:r>
      <w:r w:rsidRPr="00A73A3F">
        <w:rPr>
          <w:rFonts w:asciiTheme="minorHAnsi" w:eastAsia="Times New Roman" w:hAnsiTheme="minorHAnsi" w:cstheme="minorHAnsi"/>
          <w:sz w:val="20"/>
          <w:szCs w:val="20"/>
          <w:lang w:val="en-GB" w:eastAsia="cs-CZ"/>
        </w:rPr>
        <w:t>Signature:</w:t>
      </w:r>
    </w:p>
    <w:p w14:paraId="30A79864" w14:textId="77777777" w:rsidR="003D186F" w:rsidRPr="00A73A3F" w:rsidRDefault="003D186F" w:rsidP="003D186F">
      <w:pPr>
        <w:tabs>
          <w:tab w:val="left" w:pos="1134"/>
        </w:tabs>
        <w:spacing w:after="0" w:line="240" w:lineRule="auto"/>
        <w:jc w:val="both"/>
        <w:rPr>
          <w:rFonts w:asciiTheme="minorHAnsi" w:eastAsia="Times New Roman" w:hAnsiTheme="minorHAnsi" w:cstheme="minorHAnsi"/>
          <w:sz w:val="20"/>
          <w:szCs w:val="20"/>
          <w:lang w:val="en-GB" w:eastAsia="cs-CZ"/>
        </w:rPr>
      </w:pPr>
    </w:p>
    <w:p w14:paraId="288E0DDF" w14:textId="77777777" w:rsidR="003D186F" w:rsidRPr="00A73A3F" w:rsidRDefault="003D186F" w:rsidP="003D186F">
      <w:pPr>
        <w:tabs>
          <w:tab w:val="left" w:pos="1134"/>
        </w:tabs>
        <w:spacing w:after="0" w:line="240" w:lineRule="auto"/>
        <w:jc w:val="both"/>
        <w:rPr>
          <w:rFonts w:asciiTheme="minorHAnsi" w:eastAsia="Times New Roman" w:hAnsiTheme="minorHAnsi" w:cstheme="minorHAnsi"/>
          <w:b/>
          <w:sz w:val="20"/>
          <w:szCs w:val="20"/>
          <w:lang w:val="en-GB" w:eastAsia="cs-CZ"/>
        </w:rPr>
      </w:pPr>
    </w:p>
    <w:p w14:paraId="6CB6D9CF" w14:textId="77777777" w:rsidR="003D186F" w:rsidRPr="00A73A3F" w:rsidRDefault="003D186F" w:rsidP="003D186F">
      <w:pPr>
        <w:tabs>
          <w:tab w:val="left" w:pos="1134"/>
        </w:tabs>
        <w:spacing w:after="0" w:line="240" w:lineRule="auto"/>
        <w:jc w:val="both"/>
        <w:rPr>
          <w:rFonts w:asciiTheme="minorHAnsi" w:eastAsia="Times New Roman" w:hAnsiTheme="minorHAnsi" w:cstheme="minorHAnsi"/>
          <w:b/>
          <w:sz w:val="20"/>
          <w:szCs w:val="20"/>
          <w:lang w:val="en-GB" w:eastAsia="cs-CZ"/>
        </w:rPr>
      </w:pPr>
      <w:r w:rsidRPr="00A73A3F">
        <w:rPr>
          <w:rFonts w:asciiTheme="minorHAnsi" w:eastAsia="Times New Roman" w:hAnsiTheme="minorHAnsi" w:cstheme="minorHAnsi"/>
          <w:b/>
          <w:sz w:val="20"/>
          <w:szCs w:val="20"/>
          <w:lang w:val="en-GB" w:eastAsia="cs-CZ"/>
        </w:rPr>
        <w:t>ALL DATA CAN BE EXPANDED ON THE FOLLOWING PAGES</w:t>
      </w:r>
    </w:p>
    <w:p w14:paraId="3DCEC413" w14:textId="23D3BBA3" w:rsidR="003D186F" w:rsidRPr="00A73A3F" w:rsidRDefault="003D186F" w:rsidP="003D186F">
      <w:pPr>
        <w:tabs>
          <w:tab w:val="left" w:pos="1134"/>
        </w:tabs>
        <w:spacing w:after="0" w:line="240" w:lineRule="auto"/>
        <w:jc w:val="both"/>
        <w:rPr>
          <w:rFonts w:asciiTheme="minorHAnsi" w:eastAsia="Times New Roman" w:hAnsiTheme="minorHAnsi" w:cstheme="minorHAnsi"/>
          <w:b/>
          <w:sz w:val="20"/>
          <w:szCs w:val="20"/>
          <w:lang w:val="en-GB" w:eastAsia="cs-CZ"/>
        </w:rPr>
      </w:pPr>
      <w:r w:rsidRPr="00A73A3F">
        <w:rPr>
          <w:rFonts w:asciiTheme="minorHAnsi" w:eastAsia="Times New Roman" w:hAnsiTheme="minorHAnsi" w:cstheme="minorHAnsi"/>
          <w:b/>
          <w:sz w:val="20"/>
          <w:szCs w:val="20"/>
          <w:lang w:val="en-GB" w:eastAsia="cs-CZ"/>
        </w:rPr>
        <w:t xml:space="preserve">Please preferably send the completed report together with photo documentation of the suspicious packaging to the following e-mail address: </w:t>
      </w:r>
      <w:hyperlink r:id="rId7" w:history="1">
        <w:r w:rsidRPr="00A73A3F">
          <w:rPr>
            <w:rStyle w:val="Hypertextovodkaz"/>
            <w:rFonts w:asciiTheme="minorHAnsi" w:eastAsia="Times New Roman" w:hAnsiTheme="minorHAnsi" w:cstheme="minorHAnsi"/>
            <w:b/>
            <w:sz w:val="20"/>
            <w:szCs w:val="20"/>
            <w:lang w:val="en-GB" w:eastAsia="cs-CZ"/>
          </w:rPr>
          <w:t xml:space="preserve">zavady@sukl.gov.cz </w:t>
        </w:r>
      </w:hyperlink>
      <w:r w:rsidRPr="00A73A3F">
        <w:rPr>
          <w:rFonts w:asciiTheme="minorHAnsi" w:eastAsia="Times New Roman" w:hAnsiTheme="minorHAnsi" w:cstheme="minorHAnsi"/>
          <w:b/>
          <w:sz w:val="20"/>
          <w:szCs w:val="20"/>
          <w:lang w:val="en-GB" w:eastAsia="cs-CZ"/>
        </w:rPr>
        <w:t>or by post</w:t>
      </w:r>
      <w:r w:rsidR="00481F7E">
        <w:rPr>
          <w:rFonts w:asciiTheme="minorHAnsi" w:eastAsia="Times New Roman" w:hAnsiTheme="minorHAnsi" w:cstheme="minorHAnsi"/>
          <w:b/>
          <w:sz w:val="20"/>
          <w:szCs w:val="20"/>
          <w:lang w:val="en-GB" w:eastAsia="cs-CZ"/>
        </w:rPr>
        <w:t>,</w:t>
      </w:r>
      <w:r w:rsidRPr="00A73A3F">
        <w:rPr>
          <w:rFonts w:asciiTheme="minorHAnsi" w:eastAsia="Times New Roman" w:hAnsiTheme="minorHAnsi" w:cstheme="minorHAnsi"/>
          <w:b/>
          <w:sz w:val="20"/>
          <w:szCs w:val="20"/>
          <w:lang w:val="en-GB" w:eastAsia="cs-CZ"/>
        </w:rPr>
        <w:t xml:space="preserve"> together with samples to:</w:t>
      </w:r>
    </w:p>
    <w:p w14:paraId="4044D9B4" w14:textId="77777777" w:rsidR="003D186F" w:rsidRPr="00A73A3F" w:rsidRDefault="003D186F" w:rsidP="003D186F">
      <w:pPr>
        <w:tabs>
          <w:tab w:val="left" w:pos="1134"/>
        </w:tabs>
        <w:spacing w:after="0" w:line="240" w:lineRule="auto"/>
        <w:jc w:val="both"/>
        <w:rPr>
          <w:rFonts w:asciiTheme="minorHAnsi" w:eastAsia="Times New Roman" w:hAnsiTheme="minorHAnsi" w:cstheme="minorHAnsi"/>
          <w:b/>
          <w:i/>
          <w:sz w:val="20"/>
          <w:szCs w:val="20"/>
          <w:lang w:val="en-GB" w:eastAsia="cs-CZ"/>
        </w:rPr>
      </w:pPr>
      <w:r w:rsidRPr="00A73A3F">
        <w:rPr>
          <w:rFonts w:asciiTheme="minorHAnsi" w:eastAsia="Times New Roman" w:hAnsiTheme="minorHAnsi" w:cstheme="minorHAnsi"/>
          <w:b/>
          <w:i/>
          <w:sz w:val="20"/>
          <w:szCs w:val="20"/>
          <w:lang w:val="en-GB" w:eastAsia="cs-CZ"/>
        </w:rPr>
        <w:t>State Institute for Drug Control</w:t>
      </w:r>
    </w:p>
    <w:p w14:paraId="2C60AF33" w14:textId="77777777" w:rsidR="003D186F" w:rsidRPr="00A73A3F" w:rsidRDefault="003D186F" w:rsidP="003D186F">
      <w:pPr>
        <w:tabs>
          <w:tab w:val="left" w:pos="1134"/>
        </w:tabs>
        <w:spacing w:after="0" w:line="240" w:lineRule="auto"/>
        <w:jc w:val="both"/>
        <w:rPr>
          <w:rFonts w:asciiTheme="minorHAnsi" w:eastAsia="Times New Roman" w:hAnsiTheme="minorHAnsi" w:cstheme="minorHAnsi"/>
          <w:b/>
          <w:i/>
          <w:sz w:val="20"/>
          <w:szCs w:val="20"/>
          <w:lang w:val="en-GB" w:eastAsia="cs-CZ"/>
        </w:rPr>
      </w:pPr>
      <w:r w:rsidRPr="00A73A3F">
        <w:rPr>
          <w:rFonts w:asciiTheme="minorHAnsi" w:eastAsia="Times New Roman" w:hAnsiTheme="minorHAnsi" w:cstheme="minorHAnsi"/>
          <w:b/>
          <w:i/>
          <w:sz w:val="20"/>
          <w:szCs w:val="20"/>
          <w:lang w:val="en-GB" w:eastAsia="cs-CZ"/>
        </w:rPr>
        <w:t>Quality Defects Department</w:t>
      </w:r>
    </w:p>
    <w:p w14:paraId="142E0515" w14:textId="77777777" w:rsidR="003D186F" w:rsidRPr="00A73A3F" w:rsidRDefault="003D186F" w:rsidP="003D186F">
      <w:pPr>
        <w:tabs>
          <w:tab w:val="left" w:pos="1134"/>
        </w:tabs>
        <w:spacing w:after="0" w:line="240" w:lineRule="auto"/>
        <w:jc w:val="both"/>
        <w:rPr>
          <w:rFonts w:asciiTheme="minorHAnsi" w:eastAsia="Times New Roman" w:hAnsiTheme="minorHAnsi" w:cstheme="minorHAnsi"/>
          <w:b/>
          <w:i/>
          <w:sz w:val="20"/>
          <w:szCs w:val="20"/>
          <w:lang w:val="en-GB" w:eastAsia="cs-CZ"/>
        </w:rPr>
      </w:pPr>
      <w:r w:rsidRPr="00A73A3F">
        <w:rPr>
          <w:rFonts w:asciiTheme="minorHAnsi" w:eastAsia="Times New Roman" w:hAnsiTheme="minorHAnsi" w:cstheme="minorHAnsi"/>
          <w:b/>
          <w:i/>
          <w:sz w:val="20"/>
          <w:szCs w:val="20"/>
          <w:lang w:val="en-GB" w:eastAsia="cs-CZ"/>
        </w:rPr>
        <w:t>Šrobárova 49/48</w:t>
      </w:r>
    </w:p>
    <w:p w14:paraId="4485AA08" w14:textId="77777777" w:rsidR="003D186F" w:rsidRDefault="003D186F" w:rsidP="003D186F">
      <w:pPr>
        <w:tabs>
          <w:tab w:val="left" w:pos="1134"/>
        </w:tabs>
        <w:spacing w:after="0" w:line="240" w:lineRule="auto"/>
        <w:jc w:val="both"/>
        <w:rPr>
          <w:rFonts w:asciiTheme="minorHAnsi" w:eastAsia="Times New Roman" w:hAnsiTheme="minorHAnsi" w:cstheme="minorHAnsi"/>
          <w:b/>
          <w:i/>
          <w:sz w:val="20"/>
          <w:szCs w:val="20"/>
          <w:lang w:val="en-GB" w:eastAsia="cs-CZ"/>
        </w:rPr>
      </w:pPr>
      <w:r w:rsidRPr="00A73A3F">
        <w:rPr>
          <w:rFonts w:asciiTheme="minorHAnsi" w:eastAsia="Times New Roman" w:hAnsiTheme="minorHAnsi" w:cstheme="minorHAnsi"/>
          <w:b/>
          <w:i/>
          <w:sz w:val="20"/>
          <w:szCs w:val="20"/>
          <w:lang w:val="en-GB" w:eastAsia="cs-CZ"/>
        </w:rPr>
        <w:t>100 00 Prague 10</w:t>
      </w:r>
    </w:p>
    <w:p w14:paraId="16AA2C1F" w14:textId="4D277EC5" w:rsidR="00A73A3F" w:rsidRPr="00A73A3F" w:rsidRDefault="00A73A3F" w:rsidP="003D186F">
      <w:pPr>
        <w:tabs>
          <w:tab w:val="left" w:pos="1134"/>
        </w:tabs>
        <w:spacing w:after="0" w:line="240" w:lineRule="auto"/>
        <w:jc w:val="both"/>
        <w:rPr>
          <w:rFonts w:asciiTheme="minorHAnsi" w:eastAsia="Times New Roman" w:hAnsiTheme="minorHAnsi" w:cstheme="minorHAnsi"/>
          <w:b/>
          <w:i/>
          <w:sz w:val="20"/>
          <w:szCs w:val="20"/>
          <w:lang w:val="en-GB" w:eastAsia="cs-CZ"/>
        </w:rPr>
      </w:pPr>
      <w:r>
        <w:rPr>
          <w:rFonts w:asciiTheme="minorHAnsi" w:eastAsia="Times New Roman" w:hAnsiTheme="minorHAnsi" w:cstheme="minorHAnsi"/>
          <w:b/>
          <w:i/>
          <w:sz w:val="20"/>
          <w:szCs w:val="20"/>
          <w:lang w:val="en-GB" w:eastAsia="cs-CZ"/>
        </w:rPr>
        <w:t>Czech Republic</w:t>
      </w:r>
    </w:p>
    <w:p w14:paraId="56D8BF9C" w14:textId="77777777" w:rsidR="003D186F" w:rsidRPr="00A73A3F" w:rsidRDefault="003D186F" w:rsidP="003D186F">
      <w:pPr>
        <w:tabs>
          <w:tab w:val="left" w:pos="1134"/>
        </w:tabs>
        <w:spacing w:after="0" w:line="240" w:lineRule="auto"/>
        <w:jc w:val="both"/>
        <w:rPr>
          <w:rFonts w:asciiTheme="minorHAnsi" w:eastAsia="Times New Roman" w:hAnsiTheme="minorHAnsi" w:cstheme="minorHAnsi"/>
          <w:b/>
          <w:i/>
          <w:sz w:val="20"/>
          <w:szCs w:val="20"/>
          <w:lang w:val="en-GB" w:eastAsia="cs-CZ"/>
        </w:rPr>
      </w:pPr>
    </w:p>
    <w:p w14:paraId="543BA12E" w14:textId="77777777" w:rsidR="003D186F" w:rsidRPr="00A73A3F" w:rsidRDefault="003D186F" w:rsidP="003D186F">
      <w:pPr>
        <w:tabs>
          <w:tab w:val="left" w:pos="1134"/>
        </w:tabs>
        <w:spacing w:after="0" w:line="240" w:lineRule="auto"/>
        <w:jc w:val="both"/>
        <w:rPr>
          <w:rFonts w:asciiTheme="minorHAnsi" w:eastAsia="Times New Roman" w:hAnsiTheme="minorHAnsi" w:cstheme="minorHAnsi"/>
          <w:b/>
          <w:sz w:val="20"/>
          <w:szCs w:val="20"/>
          <w:lang w:val="en-GB" w:eastAsia="cs-CZ"/>
        </w:rPr>
      </w:pPr>
      <w:r w:rsidRPr="00A73A3F">
        <w:rPr>
          <w:rFonts w:asciiTheme="minorHAnsi" w:eastAsia="Times New Roman" w:hAnsiTheme="minorHAnsi" w:cstheme="minorHAnsi"/>
          <w:b/>
          <w:sz w:val="20"/>
          <w:szCs w:val="20"/>
          <w:lang w:val="en-GB" w:eastAsia="cs-CZ"/>
        </w:rPr>
        <w:t>tel: 272 185 363, 272 185 258, 272 185 124, 272 185 790, only on working days between 8:00 and 16:30</w:t>
      </w:r>
    </w:p>
    <w:p w14:paraId="0EA355EE" w14:textId="77777777" w:rsidR="003D186F" w:rsidRPr="00A73A3F" w:rsidRDefault="003D186F" w:rsidP="003D186F">
      <w:pPr>
        <w:tabs>
          <w:tab w:val="left" w:pos="1134"/>
        </w:tabs>
        <w:spacing w:after="0" w:line="240" w:lineRule="auto"/>
        <w:jc w:val="both"/>
        <w:rPr>
          <w:rFonts w:asciiTheme="minorHAnsi" w:eastAsia="Times New Roman" w:hAnsiTheme="minorHAnsi" w:cstheme="minorHAnsi"/>
          <w:sz w:val="20"/>
          <w:szCs w:val="20"/>
          <w:lang w:val="en-GB" w:eastAsia="cs-CZ"/>
        </w:rPr>
      </w:pPr>
      <w:r w:rsidRPr="00A73A3F">
        <w:rPr>
          <w:rFonts w:asciiTheme="minorHAnsi" w:eastAsia="Times New Roman" w:hAnsiTheme="minorHAnsi" w:cstheme="minorHAnsi"/>
          <w:b/>
          <w:sz w:val="20"/>
          <w:szCs w:val="20"/>
          <w:lang w:val="en-GB" w:eastAsia="cs-CZ"/>
        </w:rPr>
        <w:t>fax: 271 732 377</w:t>
      </w:r>
    </w:p>
    <w:p w14:paraId="2B243460" w14:textId="6E3F0EB7" w:rsidR="003D186F" w:rsidRPr="00A73A3F" w:rsidRDefault="003D186F" w:rsidP="003D186F">
      <w:pPr>
        <w:tabs>
          <w:tab w:val="left" w:pos="1134"/>
        </w:tabs>
        <w:spacing w:after="0" w:line="240" w:lineRule="auto"/>
        <w:jc w:val="both"/>
        <w:rPr>
          <w:rFonts w:asciiTheme="minorHAnsi" w:eastAsia="Times New Roman" w:hAnsiTheme="minorHAnsi" w:cstheme="minorHAnsi"/>
          <w:b/>
          <w:sz w:val="20"/>
          <w:szCs w:val="20"/>
          <w:lang w:val="en-GB" w:eastAsia="cs-CZ"/>
        </w:rPr>
      </w:pPr>
      <w:r w:rsidRPr="00A73A3F">
        <w:rPr>
          <w:rFonts w:asciiTheme="minorHAnsi" w:eastAsia="Times New Roman" w:hAnsiTheme="minorHAnsi" w:cstheme="minorHAnsi"/>
          <w:b/>
          <w:sz w:val="20"/>
          <w:szCs w:val="20"/>
          <w:lang w:val="en-GB" w:eastAsia="cs-CZ"/>
        </w:rPr>
        <w:t>Outside working hours, on Saturdays, Sundays</w:t>
      </w:r>
      <w:r w:rsidR="00FD71FC">
        <w:rPr>
          <w:rFonts w:asciiTheme="minorHAnsi" w:eastAsia="Times New Roman" w:hAnsiTheme="minorHAnsi" w:cstheme="minorHAnsi"/>
          <w:b/>
          <w:sz w:val="20"/>
          <w:szCs w:val="20"/>
          <w:lang w:val="en-GB" w:eastAsia="cs-CZ"/>
        </w:rPr>
        <w:t>,</w:t>
      </w:r>
      <w:r w:rsidRPr="00A73A3F">
        <w:rPr>
          <w:rFonts w:asciiTheme="minorHAnsi" w:eastAsia="Times New Roman" w:hAnsiTheme="minorHAnsi" w:cstheme="minorHAnsi"/>
          <w:b/>
          <w:sz w:val="20"/>
          <w:szCs w:val="20"/>
          <w:lang w:val="en-GB" w:eastAsia="cs-CZ"/>
        </w:rPr>
        <w:t xml:space="preserve"> and public holidays, </w:t>
      </w:r>
      <w:r w:rsidR="00FD71FC">
        <w:rPr>
          <w:rFonts w:asciiTheme="minorHAnsi" w:eastAsia="Times New Roman" w:hAnsiTheme="minorHAnsi" w:cstheme="minorHAnsi"/>
          <w:b/>
          <w:sz w:val="20"/>
          <w:szCs w:val="20"/>
          <w:lang w:val="en-GB" w:eastAsia="cs-CZ"/>
        </w:rPr>
        <w:t xml:space="preserve">and </w:t>
      </w:r>
      <w:r w:rsidRPr="00A73A3F">
        <w:rPr>
          <w:rFonts w:asciiTheme="minorHAnsi" w:eastAsia="Times New Roman" w:hAnsiTheme="minorHAnsi" w:cstheme="minorHAnsi"/>
          <w:b/>
          <w:sz w:val="20"/>
          <w:szCs w:val="20"/>
          <w:lang w:val="en-GB" w:eastAsia="cs-CZ"/>
        </w:rPr>
        <w:t xml:space="preserve">in serious and urgent cases, please contact the Institute's </w:t>
      </w:r>
      <w:r>
        <w:rPr>
          <w:rFonts w:asciiTheme="minorHAnsi" w:eastAsia="Times New Roman" w:hAnsiTheme="minorHAnsi" w:cstheme="minorHAnsi"/>
          <w:b/>
          <w:sz w:val="20"/>
          <w:szCs w:val="20"/>
          <w:lang w:val="en-GB" w:eastAsia="cs-CZ"/>
        </w:rPr>
        <w:t>emergency</w:t>
      </w:r>
      <w:r w:rsidRPr="00A73A3F">
        <w:rPr>
          <w:rFonts w:asciiTheme="minorHAnsi" w:eastAsia="Times New Roman" w:hAnsiTheme="minorHAnsi" w:cstheme="minorHAnsi"/>
          <w:b/>
          <w:sz w:val="20"/>
          <w:szCs w:val="20"/>
          <w:lang w:val="en-GB" w:eastAsia="cs-CZ"/>
        </w:rPr>
        <w:t xml:space="preserve"> service electronically at </w:t>
      </w:r>
      <w:hyperlink r:id="rId8" w:history="1">
        <w:r w:rsidRPr="00A73A3F">
          <w:rPr>
            <w:rStyle w:val="Hypertextovodkaz"/>
            <w:rFonts w:asciiTheme="minorHAnsi" w:eastAsia="Times New Roman" w:hAnsiTheme="minorHAnsi" w:cstheme="minorHAnsi"/>
            <w:b/>
            <w:sz w:val="20"/>
            <w:szCs w:val="20"/>
            <w:lang w:val="en-GB" w:eastAsia="cs-CZ"/>
          </w:rPr>
          <w:t xml:space="preserve">zavady@sukl.gov.cz </w:t>
        </w:r>
      </w:hyperlink>
      <w:r w:rsidRPr="00A73A3F">
        <w:rPr>
          <w:rFonts w:asciiTheme="minorHAnsi" w:eastAsia="Times New Roman" w:hAnsiTheme="minorHAnsi" w:cstheme="minorHAnsi"/>
          <w:b/>
          <w:sz w:val="20"/>
          <w:szCs w:val="20"/>
          <w:lang w:val="en-GB" w:eastAsia="cs-CZ"/>
        </w:rPr>
        <w:t>or by phone at +420 272 185 777</w:t>
      </w:r>
      <w:r w:rsidRPr="00A73A3F">
        <w:rPr>
          <w:rFonts w:asciiTheme="minorHAnsi" w:eastAsia="Times New Roman" w:hAnsiTheme="minorHAnsi" w:cstheme="minorHAnsi"/>
          <w:b/>
          <w:sz w:val="20"/>
          <w:szCs w:val="20"/>
          <w:lang w:val="en-GB" w:eastAsia="cs-CZ"/>
        </w:rPr>
        <w:tab/>
      </w:r>
      <w:r w:rsidRPr="00A73A3F">
        <w:rPr>
          <w:rFonts w:asciiTheme="minorHAnsi" w:eastAsia="Times New Roman" w:hAnsiTheme="minorHAnsi" w:cstheme="minorHAnsi"/>
          <w:b/>
          <w:sz w:val="20"/>
          <w:szCs w:val="20"/>
          <w:lang w:val="en-GB" w:eastAsia="cs-CZ"/>
        </w:rPr>
        <w:tab/>
      </w:r>
    </w:p>
    <w:p w14:paraId="26FA0119" w14:textId="77777777" w:rsidR="003D186F" w:rsidRPr="00A73A3F" w:rsidRDefault="003D186F" w:rsidP="003D186F">
      <w:pPr>
        <w:tabs>
          <w:tab w:val="left" w:pos="1134"/>
        </w:tabs>
        <w:spacing w:after="0" w:line="240" w:lineRule="auto"/>
        <w:jc w:val="both"/>
        <w:rPr>
          <w:rFonts w:asciiTheme="minorHAnsi" w:eastAsia="Times New Roman" w:hAnsiTheme="minorHAnsi" w:cstheme="minorHAnsi"/>
          <w:sz w:val="20"/>
          <w:szCs w:val="20"/>
          <w:lang w:val="en-GB" w:eastAsia="cs-CZ"/>
        </w:rPr>
      </w:pPr>
    </w:p>
    <w:p w14:paraId="6008D4BA" w14:textId="76C9EA45" w:rsidR="003D186F" w:rsidRPr="00A73A3F" w:rsidRDefault="003D186F" w:rsidP="003D186F">
      <w:pPr>
        <w:tabs>
          <w:tab w:val="left" w:pos="1134"/>
        </w:tabs>
        <w:spacing w:after="0" w:line="240" w:lineRule="auto"/>
        <w:jc w:val="both"/>
        <w:rPr>
          <w:rFonts w:asciiTheme="minorHAnsi" w:eastAsia="Times New Roman" w:hAnsiTheme="minorHAnsi" w:cstheme="minorHAnsi"/>
          <w:b/>
          <w:sz w:val="20"/>
          <w:szCs w:val="20"/>
          <w:lang w:val="en-GB" w:eastAsia="cs-CZ"/>
        </w:rPr>
      </w:pPr>
      <w:r w:rsidRPr="00A73A3F">
        <w:rPr>
          <w:rFonts w:asciiTheme="minorHAnsi" w:eastAsia="Times New Roman" w:hAnsiTheme="minorHAnsi" w:cstheme="minorHAnsi"/>
          <w:sz w:val="20"/>
          <w:szCs w:val="20"/>
          <w:lang w:val="en-GB" w:eastAsia="cs-CZ"/>
        </w:rPr>
        <w:t xml:space="preserve">The State Institute for Drug Control processes the data provided for the purpose of recording and processing reports of suspected counterfeit products originating from the legal distribution chain on the basis of Section 13(2)(c) and (e) of Act </w:t>
      </w:r>
      <w:r w:rsidR="00481F7E">
        <w:rPr>
          <w:rFonts w:asciiTheme="minorHAnsi" w:eastAsia="Times New Roman" w:hAnsiTheme="minorHAnsi" w:cstheme="minorHAnsi"/>
          <w:sz w:val="20"/>
          <w:szCs w:val="20"/>
          <w:lang w:val="en-GB" w:eastAsia="cs-CZ"/>
        </w:rPr>
        <w:t>No.</w:t>
      </w:r>
      <w:r w:rsidRPr="00A73A3F">
        <w:rPr>
          <w:rFonts w:asciiTheme="minorHAnsi" w:eastAsia="Times New Roman" w:hAnsiTheme="minorHAnsi" w:cstheme="minorHAnsi"/>
          <w:sz w:val="20"/>
          <w:szCs w:val="20"/>
          <w:lang w:val="en-GB" w:eastAsia="cs-CZ"/>
        </w:rPr>
        <w:t xml:space="preserve"> 378/2007 Coll., on Medicinal Products. Further information on the processing of personal data, in particular on your rights such as the right of access and the right to object, can be found on the website </w:t>
      </w:r>
      <w:hyperlink w:history="1">
        <w:r w:rsidR="002B4DE0" w:rsidRPr="007146F2">
          <w:rPr>
            <w:rStyle w:val="Hypertextovodkaz"/>
            <w:rFonts w:asciiTheme="minorHAnsi" w:eastAsia="Times New Roman" w:hAnsiTheme="minorHAnsi" w:cstheme="minorHAnsi"/>
            <w:sz w:val="20"/>
            <w:szCs w:val="20"/>
            <w:lang w:val="en-GB" w:eastAsia="cs-CZ"/>
          </w:rPr>
          <w:t xml:space="preserve">https://sukl.gov.cz </w:t>
        </w:r>
      </w:hyperlink>
      <w:r w:rsidRPr="00A73A3F">
        <w:rPr>
          <w:rFonts w:asciiTheme="minorHAnsi" w:eastAsia="Times New Roman" w:hAnsiTheme="minorHAnsi" w:cstheme="minorHAnsi"/>
          <w:sz w:val="20"/>
          <w:szCs w:val="20"/>
          <w:lang w:val="en-GB" w:eastAsia="cs-CZ"/>
        </w:rPr>
        <w:t xml:space="preserve">in the section </w:t>
      </w:r>
      <w:hyperlink r:id="rId9" w:history="1">
        <w:r w:rsidRPr="00A73A3F">
          <w:rPr>
            <w:rStyle w:val="Hypertextovodkaz"/>
            <w:rFonts w:asciiTheme="minorHAnsi" w:eastAsia="Times New Roman" w:hAnsiTheme="minorHAnsi" w:cstheme="minorHAnsi"/>
            <w:sz w:val="20"/>
            <w:szCs w:val="20"/>
            <w:lang w:val="en-GB" w:eastAsia="cs-CZ"/>
          </w:rPr>
          <w:t>Data Protection</w:t>
        </w:r>
      </w:hyperlink>
      <w:r w:rsidRPr="00A73A3F">
        <w:rPr>
          <w:rFonts w:asciiTheme="minorHAnsi" w:eastAsia="Times New Roman" w:hAnsiTheme="minorHAnsi" w:cstheme="minorHAnsi"/>
          <w:sz w:val="20"/>
          <w:szCs w:val="20"/>
          <w:lang w:val="en-GB" w:eastAsia="cs-CZ"/>
        </w:rPr>
        <w:t>.</w:t>
      </w:r>
    </w:p>
    <w:p w14:paraId="5506880C" w14:textId="4A322843" w:rsidR="0092598D" w:rsidRPr="00B94A84" w:rsidRDefault="00A73A3F" w:rsidP="00A73A3F">
      <w:pPr>
        <w:tabs>
          <w:tab w:val="left" w:pos="4065"/>
        </w:tabs>
        <w:spacing w:after="0" w:line="240" w:lineRule="auto"/>
        <w:jc w:val="both"/>
        <w:rPr>
          <w:rFonts w:cs="Arial"/>
          <w:b/>
          <w:sz w:val="18"/>
          <w:szCs w:val="20"/>
          <w:lang w:val="en-GB"/>
        </w:rPr>
      </w:pPr>
      <w:r>
        <w:rPr>
          <w:rFonts w:cs="Arial"/>
          <w:b/>
          <w:sz w:val="18"/>
          <w:szCs w:val="20"/>
          <w:lang w:val="en-GB"/>
        </w:rPr>
        <w:tab/>
      </w:r>
    </w:p>
    <w:sectPr w:rsidR="0092598D" w:rsidRPr="00B94A84" w:rsidSect="00FF1CDA">
      <w:footerReference w:type="default" r:id="rId10"/>
      <w:pgSz w:w="11906" w:h="16838" w:code="9"/>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3A6AC" w14:textId="77777777" w:rsidR="00302A50" w:rsidRDefault="00302A50">
      <w:pPr>
        <w:spacing w:after="0" w:line="240" w:lineRule="auto"/>
      </w:pPr>
      <w:r>
        <w:separator/>
      </w:r>
    </w:p>
  </w:endnote>
  <w:endnote w:type="continuationSeparator" w:id="0">
    <w:p w14:paraId="642540CE" w14:textId="77777777" w:rsidR="00302A50" w:rsidRDefault="00302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907EB5AA-C072-445E-8AD0-74FC556949A1}"/>
    <w:embedBold r:id="rId2" w:fontKey="{7D87E501-385F-483F-B6A2-0103EE50F72C}"/>
    <w:embedBoldItalic r:id="rId3" w:fontKey="{92BEA098-0068-493D-A5BE-2AF07FAE6C3B}"/>
  </w:font>
  <w:font w:name="Tahoma">
    <w:panose1 w:val="020B0604030504040204"/>
    <w:charset w:val="EE"/>
    <w:family w:val="swiss"/>
    <w:pitch w:val="variable"/>
    <w:sig w:usb0="E1002EFF" w:usb1="C000605B" w:usb2="00000029" w:usb3="00000000" w:csb0="000101FF" w:csb1="00000000"/>
    <w:embedRegular r:id="rId4" w:fontKey="{42CD0C92-54E3-42C9-B0CC-2E9CE220A3E4}"/>
  </w:font>
  <w:font w:name="Arial">
    <w:panose1 w:val="020B0604020202020204"/>
    <w:charset w:val="EE"/>
    <w:family w:val="swiss"/>
    <w:pitch w:val="variable"/>
    <w:sig w:usb0="E0002EFF" w:usb1="C000785B" w:usb2="00000009" w:usb3="00000000" w:csb0="000001FF" w:csb1="00000000"/>
  </w:font>
  <w:font w:name="UQAJBJ+Arial">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embedRegular r:id="rId5" w:fontKey="{E7082F08-39A1-4507-9880-76C9C3D77F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09B7D" w14:textId="3E92515B" w:rsidR="005300D4" w:rsidRPr="00A73A3F" w:rsidRDefault="00A73A3F" w:rsidP="00A73A3F">
    <w:pPr>
      <w:pStyle w:val="Zpat"/>
    </w:pPr>
    <w:r w:rsidRPr="00A73A3F">
      <w:rPr>
        <w:rFonts w:cs="UQAJBJ+Arial"/>
      </w:rPr>
      <w:t>UST-15/</w:t>
    </w:r>
    <w:r>
      <w:rPr>
        <w:rFonts w:cs="UQAJBJ+Arial"/>
      </w:rPr>
      <w:t>Attachment</w:t>
    </w:r>
    <w:r w:rsidRPr="00A73A3F">
      <w:rPr>
        <w:rFonts w:cs="UQAJBJ+Arial"/>
      </w:rPr>
      <w:t xml:space="preserve"> 2/str. 1 z 1/ver</w:t>
    </w:r>
    <w:r>
      <w:rPr>
        <w:rFonts w:cs="UQAJBJ+Arial"/>
      </w:rPr>
      <w:t>sion</w:t>
    </w:r>
    <w:r w:rsidRPr="00A73A3F">
      <w:rPr>
        <w:rFonts w:cs="UQAJBJ+Arial"/>
      </w:rPr>
      <w:t xml:space="preserve"> 7/01.02.2025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6150D" w14:textId="77777777" w:rsidR="00302A50" w:rsidRDefault="00302A50">
      <w:pPr>
        <w:spacing w:after="0" w:line="240" w:lineRule="auto"/>
      </w:pPr>
      <w:r>
        <w:separator/>
      </w:r>
    </w:p>
  </w:footnote>
  <w:footnote w:type="continuationSeparator" w:id="0">
    <w:p w14:paraId="08C34EC4" w14:textId="77777777" w:rsidR="00302A50" w:rsidRDefault="00302A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7703F"/>
    <w:multiLevelType w:val="hybridMultilevel"/>
    <w:tmpl w:val="CDC6E4C4"/>
    <w:lvl w:ilvl="0" w:tplc="705E51C2">
      <w:start w:val="1"/>
      <w:numFmt w:val="bullet"/>
      <w:lvlText w:val=""/>
      <w:lvlJc w:val="left"/>
      <w:pPr>
        <w:ind w:left="720" w:hanging="360"/>
      </w:pPr>
      <w:rPr>
        <w:rFonts w:ascii="Symbol" w:hAnsi="Symbol" w:hint="default"/>
      </w:rPr>
    </w:lvl>
    <w:lvl w:ilvl="1" w:tplc="0AA47988" w:tentative="1">
      <w:start w:val="1"/>
      <w:numFmt w:val="bullet"/>
      <w:lvlText w:val="o"/>
      <w:lvlJc w:val="left"/>
      <w:pPr>
        <w:ind w:left="1440" w:hanging="360"/>
      </w:pPr>
      <w:rPr>
        <w:rFonts w:ascii="Courier New" w:hAnsi="Courier New" w:cs="Courier New" w:hint="default"/>
      </w:rPr>
    </w:lvl>
    <w:lvl w:ilvl="2" w:tplc="C90C6C0E" w:tentative="1">
      <w:start w:val="1"/>
      <w:numFmt w:val="bullet"/>
      <w:lvlText w:val=""/>
      <w:lvlJc w:val="left"/>
      <w:pPr>
        <w:ind w:left="2160" w:hanging="360"/>
      </w:pPr>
      <w:rPr>
        <w:rFonts w:ascii="Wingdings" w:hAnsi="Wingdings" w:hint="default"/>
      </w:rPr>
    </w:lvl>
    <w:lvl w:ilvl="3" w:tplc="B090FC1A" w:tentative="1">
      <w:start w:val="1"/>
      <w:numFmt w:val="bullet"/>
      <w:lvlText w:val=""/>
      <w:lvlJc w:val="left"/>
      <w:pPr>
        <w:ind w:left="2880" w:hanging="360"/>
      </w:pPr>
      <w:rPr>
        <w:rFonts w:ascii="Symbol" w:hAnsi="Symbol" w:hint="default"/>
      </w:rPr>
    </w:lvl>
    <w:lvl w:ilvl="4" w:tplc="222E9638" w:tentative="1">
      <w:start w:val="1"/>
      <w:numFmt w:val="bullet"/>
      <w:lvlText w:val="o"/>
      <w:lvlJc w:val="left"/>
      <w:pPr>
        <w:ind w:left="3600" w:hanging="360"/>
      </w:pPr>
      <w:rPr>
        <w:rFonts w:ascii="Courier New" w:hAnsi="Courier New" w:cs="Courier New" w:hint="default"/>
      </w:rPr>
    </w:lvl>
    <w:lvl w:ilvl="5" w:tplc="7B3E589E" w:tentative="1">
      <w:start w:val="1"/>
      <w:numFmt w:val="bullet"/>
      <w:lvlText w:val=""/>
      <w:lvlJc w:val="left"/>
      <w:pPr>
        <w:ind w:left="4320" w:hanging="360"/>
      </w:pPr>
      <w:rPr>
        <w:rFonts w:ascii="Wingdings" w:hAnsi="Wingdings" w:hint="default"/>
      </w:rPr>
    </w:lvl>
    <w:lvl w:ilvl="6" w:tplc="1EECCA48" w:tentative="1">
      <w:start w:val="1"/>
      <w:numFmt w:val="bullet"/>
      <w:lvlText w:val=""/>
      <w:lvlJc w:val="left"/>
      <w:pPr>
        <w:ind w:left="5040" w:hanging="360"/>
      </w:pPr>
      <w:rPr>
        <w:rFonts w:ascii="Symbol" w:hAnsi="Symbol" w:hint="default"/>
      </w:rPr>
    </w:lvl>
    <w:lvl w:ilvl="7" w:tplc="C8F059F2" w:tentative="1">
      <w:start w:val="1"/>
      <w:numFmt w:val="bullet"/>
      <w:lvlText w:val="o"/>
      <w:lvlJc w:val="left"/>
      <w:pPr>
        <w:ind w:left="5760" w:hanging="360"/>
      </w:pPr>
      <w:rPr>
        <w:rFonts w:ascii="Courier New" w:hAnsi="Courier New" w:cs="Courier New" w:hint="default"/>
      </w:rPr>
    </w:lvl>
    <w:lvl w:ilvl="8" w:tplc="F5288A5A" w:tentative="1">
      <w:start w:val="1"/>
      <w:numFmt w:val="bullet"/>
      <w:lvlText w:val=""/>
      <w:lvlJc w:val="left"/>
      <w:pPr>
        <w:ind w:left="6480" w:hanging="360"/>
      </w:pPr>
      <w:rPr>
        <w:rFonts w:ascii="Wingdings" w:hAnsi="Wingdings" w:hint="default"/>
      </w:rPr>
    </w:lvl>
  </w:abstractNum>
  <w:abstractNum w:abstractNumId="1" w15:restartNumberingAfterBreak="0">
    <w:nsid w:val="0996036C"/>
    <w:multiLevelType w:val="hybridMultilevel"/>
    <w:tmpl w:val="10EC71F8"/>
    <w:lvl w:ilvl="0" w:tplc="595EE7B0">
      <w:start w:val="1"/>
      <w:numFmt w:val="bullet"/>
      <w:lvlText w:val=""/>
      <w:lvlJc w:val="left"/>
      <w:pPr>
        <w:ind w:left="720" w:hanging="360"/>
      </w:pPr>
      <w:rPr>
        <w:rFonts w:ascii="Wingdings" w:hAnsi="Wingdings" w:hint="default"/>
      </w:rPr>
    </w:lvl>
    <w:lvl w:ilvl="1" w:tplc="CB286674" w:tentative="1">
      <w:start w:val="1"/>
      <w:numFmt w:val="bullet"/>
      <w:lvlText w:val="o"/>
      <w:lvlJc w:val="left"/>
      <w:pPr>
        <w:ind w:left="1440" w:hanging="360"/>
      </w:pPr>
      <w:rPr>
        <w:rFonts w:ascii="Courier New" w:hAnsi="Courier New" w:cs="Courier New" w:hint="default"/>
      </w:rPr>
    </w:lvl>
    <w:lvl w:ilvl="2" w:tplc="E0BE6306" w:tentative="1">
      <w:start w:val="1"/>
      <w:numFmt w:val="bullet"/>
      <w:lvlText w:val=""/>
      <w:lvlJc w:val="left"/>
      <w:pPr>
        <w:ind w:left="2160" w:hanging="360"/>
      </w:pPr>
      <w:rPr>
        <w:rFonts w:ascii="Wingdings" w:hAnsi="Wingdings" w:hint="default"/>
      </w:rPr>
    </w:lvl>
    <w:lvl w:ilvl="3" w:tplc="544C78C2" w:tentative="1">
      <w:start w:val="1"/>
      <w:numFmt w:val="bullet"/>
      <w:lvlText w:val=""/>
      <w:lvlJc w:val="left"/>
      <w:pPr>
        <w:ind w:left="2880" w:hanging="360"/>
      </w:pPr>
      <w:rPr>
        <w:rFonts w:ascii="Symbol" w:hAnsi="Symbol" w:hint="default"/>
      </w:rPr>
    </w:lvl>
    <w:lvl w:ilvl="4" w:tplc="206089C6" w:tentative="1">
      <w:start w:val="1"/>
      <w:numFmt w:val="bullet"/>
      <w:lvlText w:val="o"/>
      <w:lvlJc w:val="left"/>
      <w:pPr>
        <w:ind w:left="3600" w:hanging="360"/>
      </w:pPr>
      <w:rPr>
        <w:rFonts w:ascii="Courier New" w:hAnsi="Courier New" w:cs="Courier New" w:hint="default"/>
      </w:rPr>
    </w:lvl>
    <w:lvl w:ilvl="5" w:tplc="F8EAF108" w:tentative="1">
      <w:start w:val="1"/>
      <w:numFmt w:val="bullet"/>
      <w:lvlText w:val=""/>
      <w:lvlJc w:val="left"/>
      <w:pPr>
        <w:ind w:left="4320" w:hanging="360"/>
      </w:pPr>
      <w:rPr>
        <w:rFonts w:ascii="Wingdings" w:hAnsi="Wingdings" w:hint="default"/>
      </w:rPr>
    </w:lvl>
    <w:lvl w:ilvl="6" w:tplc="7660AD74" w:tentative="1">
      <w:start w:val="1"/>
      <w:numFmt w:val="bullet"/>
      <w:lvlText w:val=""/>
      <w:lvlJc w:val="left"/>
      <w:pPr>
        <w:ind w:left="5040" w:hanging="360"/>
      </w:pPr>
      <w:rPr>
        <w:rFonts w:ascii="Symbol" w:hAnsi="Symbol" w:hint="default"/>
      </w:rPr>
    </w:lvl>
    <w:lvl w:ilvl="7" w:tplc="E8CEAE16" w:tentative="1">
      <w:start w:val="1"/>
      <w:numFmt w:val="bullet"/>
      <w:lvlText w:val="o"/>
      <w:lvlJc w:val="left"/>
      <w:pPr>
        <w:ind w:left="5760" w:hanging="360"/>
      </w:pPr>
      <w:rPr>
        <w:rFonts w:ascii="Courier New" w:hAnsi="Courier New" w:cs="Courier New" w:hint="default"/>
      </w:rPr>
    </w:lvl>
    <w:lvl w:ilvl="8" w:tplc="1A4AF7D0" w:tentative="1">
      <w:start w:val="1"/>
      <w:numFmt w:val="bullet"/>
      <w:lvlText w:val=""/>
      <w:lvlJc w:val="left"/>
      <w:pPr>
        <w:ind w:left="6480" w:hanging="360"/>
      </w:pPr>
      <w:rPr>
        <w:rFonts w:ascii="Wingdings" w:hAnsi="Wingdings" w:hint="default"/>
      </w:rPr>
    </w:lvl>
  </w:abstractNum>
  <w:abstractNum w:abstractNumId="2" w15:restartNumberingAfterBreak="0">
    <w:nsid w:val="1D43502E"/>
    <w:multiLevelType w:val="hybridMultilevel"/>
    <w:tmpl w:val="85929D5A"/>
    <w:lvl w:ilvl="0" w:tplc="3E9C38CC">
      <w:start w:val="1"/>
      <w:numFmt w:val="decimal"/>
      <w:lvlText w:val="%1."/>
      <w:lvlJc w:val="left"/>
      <w:pPr>
        <w:ind w:left="720" w:hanging="360"/>
      </w:pPr>
      <w:rPr>
        <w:rFonts w:hint="default"/>
      </w:rPr>
    </w:lvl>
    <w:lvl w:ilvl="1" w:tplc="53B49492" w:tentative="1">
      <w:start w:val="1"/>
      <w:numFmt w:val="lowerLetter"/>
      <w:lvlText w:val="%2."/>
      <w:lvlJc w:val="left"/>
      <w:pPr>
        <w:ind w:left="1440" w:hanging="360"/>
      </w:pPr>
    </w:lvl>
    <w:lvl w:ilvl="2" w:tplc="3F588A44" w:tentative="1">
      <w:start w:val="1"/>
      <w:numFmt w:val="lowerRoman"/>
      <w:lvlText w:val="%3."/>
      <w:lvlJc w:val="right"/>
      <w:pPr>
        <w:ind w:left="2160" w:hanging="180"/>
      </w:pPr>
    </w:lvl>
    <w:lvl w:ilvl="3" w:tplc="F49A74D4" w:tentative="1">
      <w:start w:val="1"/>
      <w:numFmt w:val="decimal"/>
      <w:lvlText w:val="%4."/>
      <w:lvlJc w:val="left"/>
      <w:pPr>
        <w:ind w:left="2880" w:hanging="360"/>
      </w:pPr>
    </w:lvl>
    <w:lvl w:ilvl="4" w:tplc="65E20A40" w:tentative="1">
      <w:start w:val="1"/>
      <w:numFmt w:val="lowerLetter"/>
      <w:lvlText w:val="%5."/>
      <w:lvlJc w:val="left"/>
      <w:pPr>
        <w:ind w:left="3600" w:hanging="360"/>
      </w:pPr>
    </w:lvl>
    <w:lvl w:ilvl="5" w:tplc="821259E2" w:tentative="1">
      <w:start w:val="1"/>
      <w:numFmt w:val="lowerRoman"/>
      <w:lvlText w:val="%6."/>
      <w:lvlJc w:val="right"/>
      <w:pPr>
        <w:ind w:left="4320" w:hanging="180"/>
      </w:pPr>
    </w:lvl>
    <w:lvl w:ilvl="6" w:tplc="AD1EE9D6" w:tentative="1">
      <w:start w:val="1"/>
      <w:numFmt w:val="decimal"/>
      <w:lvlText w:val="%7."/>
      <w:lvlJc w:val="left"/>
      <w:pPr>
        <w:ind w:left="5040" w:hanging="360"/>
      </w:pPr>
    </w:lvl>
    <w:lvl w:ilvl="7" w:tplc="4A68EBE0" w:tentative="1">
      <w:start w:val="1"/>
      <w:numFmt w:val="lowerLetter"/>
      <w:lvlText w:val="%8."/>
      <w:lvlJc w:val="left"/>
      <w:pPr>
        <w:ind w:left="5760" w:hanging="360"/>
      </w:pPr>
    </w:lvl>
    <w:lvl w:ilvl="8" w:tplc="826E273E" w:tentative="1">
      <w:start w:val="1"/>
      <w:numFmt w:val="lowerRoman"/>
      <w:lvlText w:val="%9."/>
      <w:lvlJc w:val="right"/>
      <w:pPr>
        <w:ind w:left="6480" w:hanging="180"/>
      </w:pPr>
    </w:lvl>
  </w:abstractNum>
  <w:abstractNum w:abstractNumId="3" w15:restartNumberingAfterBreak="0">
    <w:nsid w:val="1E1B30B1"/>
    <w:multiLevelType w:val="hybridMultilevel"/>
    <w:tmpl w:val="71322462"/>
    <w:lvl w:ilvl="0" w:tplc="2F566566">
      <w:start w:val="1"/>
      <w:numFmt w:val="decimal"/>
      <w:lvlText w:val="%1."/>
      <w:lvlJc w:val="left"/>
      <w:pPr>
        <w:ind w:left="720" w:hanging="360"/>
      </w:pPr>
    </w:lvl>
    <w:lvl w:ilvl="1" w:tplc="624EB384" w:tentative="1">
      <w:start w:val="1"/>
      <w:numFmt w:val="lowerLetter"/>
      <w:lvlText w:val="%2."/>
      <w:lvlJc w:val="left"/>
      <w:pPr>
        <w:ind w:left="1440" w:hanging="360"/>
      </w:pPr>
    </w:lvl>
    <w:lvl w:ilvl="2" w:tplc="7BF2895C" w:tentative="1">
      <w:start w:val="1"/>
      <w:numFmt w:val="lowerRoman"/>
      <w:lvlText w:val="%3."/>
      <w:lvlJc w:val="right"/>
      <w:pPr>
        <w:ind w:left="2160" w:hanging="180"/>
      </w:pPr>
    </w:lvl>
    <w:lvl w:ilvl="3" w:tplc="2452E8EE" w:tentative="1">
      <w:start w:val="1"/>
      <w:numFmt w:val="decimal"/>
      <w:lvlText w:val="%4."/>
      <w:lvlJc w:val="left"/>
      <w:pPr>
        <w:ind w:left="2880" w:hanging="360"/>
      </w:pPr>
    </w:lvl>
    <w:lvl w:ilvl="4" w:tplc="8BEC7614" w:tentative="1">
      <w:start w:val="1"/>
      <w:numFmt w:val="lowerLetter"/>
      <w:lvlText w:val="%5."/>
      <w:lvlJc w:val="left"/>
      <w:pPr>
        <w:ind w:left="3600" w:hanging="360"/>
      </w:pPr>
    </w:lvl>
    <w:lvl w:ilvl="5" w:tplc="46EEA596" w:tentative="1">
      <w:start w:val="1"/>
      <w:numFmt w:val="lowerRoman"/>
      <w:lvlText w:val="%6."/>
      <w:lvlJc w:val="right"/>
      <w:pPr>
        <w:ind w:left="4320" w:hanging="180"/>
      </w:pPr>
    </w:lvl>
    <w:lvl w:ilvl="6" w:tplc="D82474E8" w:tentative="1">
      <w:start w:val="1"/>
      <w:numFmt w:val="decimal"/>
      <w:lvlText w:val="%7."/>
      <w:lvlJc w:val="left"/>
      <w:pPr>
        <w:ind w:left="5040" w:hanging="360"/>
      </w:pPr>
    </w:lvl>
    <w:lvl w:ilvl="7" w:tplc="62AA9E5E" w:tentative="1">
      <w:start w:val="1"/>
      <w:numFmt w:val="lowerLetter"/>
      <w:lvlText w:val="%8."/>
      <w:lvlJc w:val="left"/>
      <w:pPr>
        <w:ind w:left="5760" w:hanging="360"/>
      </w:pPr>
    </w:lvl>
    <w:lvl w:ilvl="8" w:tplc="264C90D2" w:tentative="1">
      <w:start w:val="1"/>
      <w:numFmt w:val="lowerRoman"/>
      <w:lvlText w:val="%9."/>
      <w:lvlJc w:val="right"/>
      <w:pPr>
        <w:ind w:left="6480" w:hanging="180"/>
      </w:pPr>
    </w:lvl>
  </w:abstractNum>
  <w:abstractNum w:abstractNumId="4" w15:restartNumberingAfterBreak="0">
    <w:nsid w:val="2F1743D1"/>
    <w:multiLevelType w:val="hybridMultilevel"/>
    <w:tmpl w:val="EB36319E"/>
    <w:lvl w:ilvl="0" w:tplc="921A6CA2">
      <w:start w:val="1"/>
      <w:numFmt w:val="bullet"/>
      <w:lvlText w:val=""/>
      <w:lvlJc w:val="left"/>
      <w:pPr>
        <w:ind w:left="720" w:hanging="360"/>
      </w:pPr>
      <w:rPr>
        <w:rFonts w:ascii="Wingdings" w:hAnsi="Wingdings" w:hint="default"/>
      </w:rPr>
    </w:lvl>
    <w:lvl w:ilvl="1" w:tplc="176E22A2" w:tentative="1">
      <w:start w:val="1"/>
      <w:numFmt w:val="bullet"/>
      <w:lvlText w:val="o"/>
      <w:lvlJc w:val="left"/>
      <w:pPr>
        <w:ind w:left="1440" w:hanging="360"/>
      </w:pPr>
      <w:rPr>
        <w:rFonts w:ascii="Courier New" w:hAnsi="Courier New" w:cs="Courier New" w:hint="default"/>
      </w:rPr>
    </w:lvl>
    <w:lvl w:ilvl="2" w:tplc="F6E0AF4C" w:tentative="1">
      <w:start w:val="1"/>
      <w:numFmt w:val="bullet"/>
      <w:lvlText w:val=""/>
      <w:lvlJc w:val="left"/>
      <w:pPr>
        <w:ind w:left="2160" w:hanging="360"/>
      </w:pPr>
      <w:rPr>
        <w:rFonts w:ascii="Wingdings" w:hAnsi="Wingdings" w:hint="default"/>
      </w:rPr>
    </w:lvl>
    <w:lvl w:ilvl="3" w:tplc="A71E95CE" w:tentative="1">
      <w:start w:val="1"/>
      <w:numFmt w:val="bullet"/>
      <w:lvlText w:val=""/>
      <w:lvlJc w:val="left"/>
      <w:pPr>
        <w:ind w:left="2880" w:hanging="360"/>
      </w:pPr>
      <w:rPr>
        <w:rFonts w:ascii="Symbol" w:hAnsi="Symbol" w:hint="default"/>
      </w:rPr>
    </w:lvl>
    <w:lvl w:ilvl="4" w:tplc="A99C31EE" w:tentative="1">
      <w:start w:val="1"/>
      <w:numFmt w:val="bullet"/>
      <w:lvlText w:val="o"/>
      <w:lvlJc w:val="left"/>
      <w:pPr>
        <w:ind w:left="3600" w:hanging="360"/>
      </w:pPr>
      <w:rPr>
        <w:rFonts w:ascii="Courier New" w:hAnsi="Courier New" w:cs="Courier New" w:hint="default"/>
      </w:rPr>
    </w:lvl>
    <w:lvl w:ilvl="5" w:tplc="FEB63A1C" w:tentative="1">
      <w:start w:val="1"/>
      <w:numFmt w:val="bullet"/>
      <w:lvlText w:val=""/>
      <w:lvlJc w:val="left"/>
      <w:pPr>
        <w:ind w:left="4320" w:hanging="360"/>
      </w:pPr>
      <w:rPr>
        <w:rFonts w:ascii="Wingdings" w:hAnsi="Wingdings" w:hint="default"/>
      </w:rPr>
    </w:lvl>
    <w:lvl w:ilvl="6" w:tplc="A0D207B6" w:tentative="1">
      <w:start w:val="1"/>
      <w:numFmt w:val="bullet"/>
      <w:lvlText w:val=""/>
      <w:lvlJc w:val="left"/>
      <w:pPr>
        <w:ind w:left="5040" w:hanging="360"/>
      </w:pPr>
      <w:rPr>
        <w:rFonts w:ascii="Symbol" w:hAnsi="Symbol" w:hint="default"/>
      </w:rPr>
    </w:lvl>
    <w:lvl w:ilvl="7" w:tplc="1B5CDA92" w:tentative="1">
      <w:start w:val="1"/>
      <w:numFmt w:val="bullet"/>
      <w:lvlText w:val="o"/>
      <w:lvlJc w:val="left"/>
      <w:pPr>
        <w:ind w:left="5760" w:hanging="360"/>
      </w:pPr>
      <w:rPr>
        <w:rFonts w:ascii="Courier New" w:hAnsi="Courier New" w:cs="Courier New" w:hint="default"/>
      </w:rPr>
    </w:lvl>
    <w:lvl w:ilvl="8" w:tplc="BA5CDADE" w:tentative="1">
      <w:start w:val="1"/>
      <w:numFmt w:val="bullet"/>
      <w:lvlText w:val=""/>
      <w:lvlJc w:val="left"/>
      <w:pPr>
        <w:ind w:left="6480" w:hanging="360"/>
      </w:pPr>
      <w:rPr>
        <w:rFonts w:ascii="Wingdings" w:hAnsi="Wingdings" w:hint="default"/>
      </w:rPr>
    </w:lvl>
  </w:abstractNum>
  <w:abstractNum w:abstractNumId="5" w15:restartNumberingAfterBreak="0">
    <w:nsid w:val="35140804"/>
    <w:multiLevelType w:val="hybridMultilevel"/>
    <w:tmpl w:val="7D44271A"/>
    <w:lvl w:ilvl="0" w:tplc="A8D44C50">
      <w:start w:val="1"/>
      <w:numFmt w:val="bullet"/>
      <w:lvlText w:val=""/>
      <w:lvlJc w:val="left"/>
      <w:pPr>
        <w:ind w:left="720" w:hanging="360"/>
      </w:pPr>
      <w:rPr>
        <w:rFonts w:ascii="Symbol" w:hAnsi="Symbol" w:hint="default"/>
      </w:rPr>
    </w:lvl>
    <w:lvl w:ilvl="1" w:tplc="27F42C74" w:tentative="1">
      <w:start w:val="1"/>
      <w:numFmt w:val="bullet"/>
      <w:lvlText w:val="o"/>
      <w:lvlJc w:val="left"/>
      <w:pPr>
        <w:ind w:left="1440" w:hanging="360"/>
      </w:pPr>
      <w:rPr>
        <w:rFonts w:ascii="Courier New" w:hAnsi="Courier New" w:cs="Courier New" w:hint="default"/>
      </w:rPr>
    </w:lvl>
    <w:lvl w:ilvl="2" w:tplc="DF708D22" w:tentative="1">
      <w:start w:val="1"/>
      <w:numFmt w:val="bullet"/>
      <w:lvlText w:val=""/>
      <w:lvlJc w:val="left"/>
      <w:pPr>
        <w:ind w:left="2160" w:hanging="360"/>
      </w:pPr>
      <w:rPr>
        <w:rFonts w:ascii="Wingdings" w:hAnsi="Wingdings" w:hint="default"/>
      </w:rPr>
    </w:lvl>
    <w:lvl w:ilvl="3" w:tplc="DF8A495C" w:tentative="1">
      <w:start w:val="1"/>
      <w:numFmt w:val="bullet"/>
      <w:lvlText w:val=""/>
      <w:lvlJc w:val="left"/>
      <w:pPr>
        <w:ind w:left="2880" w:hanging="360"/>
      </w:pPr>
      <w:rPr>
        <w:rFonts w:ascii="Symbol" w:hAnsi="Symbol" w:hint="default"/>
      </w:rPr>
    </w:lvl>
    <w:lvl w:ilvl="4" w:tplc="C2862BC6" w:tentative="1">
      <w:start w:val="1"/>
      <w:numFmt w:val="bullet"/>
      <w:lvlText w:val="o"/>
      <w:lvlJc w:val="left"/>
      <w:pPr>
        <w:ind w:left="3600" w:hanging="360"/>
      </w:pPr>
      <w:rPr>
        <w:rFonts w:ascii="Courier New" w:hAnsi="Courier New" w:cs="Courier New" w:hint="default"/>
      </w:rPr>
    </w:lvl>
    <w:lvl w:ilvl="5" w:tplc="97D2F700" w:tentative="1">
      <w:start w:val="1"/>
      <w:numFmt w:val="bullet"/>
      <w:lvlText w:val=""/>
      <w:lvlJc w:val="left"/>
      <w:pPr>
        <w:ind w:left="4320" w:hanging="360"/>
      </w:pPr>
      <w:rPr>
        <w:rFonts w:ascii="Wingdings" w:hAnsi="Wingdings" w:hint="default"/>
      </w:rPr>
    </w:lvl>
    <w:lvl w:ilvl="6" w:tplc="711E0690" w:tentative="1">
      <w:start w:val="1"/>
      <w:numFmt w:val="bullet"/>
      <w:lvlText w:val=""/>
      <w:lvlJc w:val="left"/>
      <w:pPr>
        <w:ind w:left="5040" w:hanging="360"/>
      </w:pPr>
      <w:rPr>
        <w:rFonts w:ascii="Symbol" w:hAnsi="Symbol" w:hint="default"/>
      </w:rPr>
    </w:lvl>
    <w:lvl w:ilvl="7" w:tplc="3E56FBC8" w:tentative="1">
      <w:start w:val="1"/>
      <w:numFmt w:val="bullet"/>
      <w:lvlText w:val="o"/>
      <w:lvlJc w:val="left"/>
      <w:pPr>
        <w:ind w:left="5760" w:hanging="360"/>
      </w:pPr>
      <w:rPr>
        <w:rFonts w:ascii="Courier New" w:hAnsi="Courier New" w:cs="Courier New" w:hint="default"/>
      </w:rPr>
    </w:lvl>
    <w:lvl w:ilvl="8" w:tplc="AA7E39C4" w:tentative="1">
      <w:start w:val="1"/>
      <w:numFmt w:val="bullet"/>
      <w:lvlText w:val=""/>
      <w:lvlJc w:val="left"/>
      <w:pPr>
        <w:ind w:left="6480" w:hanging="360"/>
      </w:pPr>
      <w:rPr>
        <w:rFonts w:ascii="Wingdings" w:hAnsi="Wingdings" w:hint="default"/>
      </w:rPr>
    </w:lvl>
  </w:abstractNum>
  <w:abstractNum w:abstractNumId="6" w15:restartNumberingAfterBreak="0">
    <w:nsid w:val="3CF23E5F"/>
    <w:multiLevelType w:val="hybridMultilevel"/>
    <w:tmpl w:val="214242DA"/>
    <w:lvl w:ilvl="0" w:tplc="1A9ACB58">
      <w:start w:val="1"/>
      <w:numFmt w:val="bullet"/>
      <w:lvlText w:val=""/>
      <w:lvlJc w:val="left"/>
      <w:pPr>
        <w:ind w:left="720" w:hanging="360"/>
      </w:pPr>
      <w:rPr>
        <w:rFonts w:ascii="Wingdings" w:hAnsi="Wingdings" w:hint="default"/>
      </w:rPr>
    </w:lvl>
    <w:lvl w:ilvl="1" w:tplc="8F728902" w:tentative="1">
      <w:start w:val="1"/>
      <w:numFmt w:val="bullet"/>
      <w:lvlText w:val="o"/>
      <w:lvlJc w:val="left"/>
      <w:pPr>
        <w:ind w:left="1440" w:hanging="360"/>
      </w:pPr>
      <w:rPr>
        <w:rFonts w:ascii="Courier New" w:hAnsi="Courier New" w:cs="Courier New" w:hint="default"/>
      </w:rPr>
    </w:lvl>
    <w:lvl w:ilvl="2" w:tplc="7A72F292" w:tentative="1">
      <w:start w:val="1"/>
      <w:numFmt w:val="bullet"/>
      <w:lvlText w:val=""/>
      <w:lvlJc w:val="left"/>
      <w:pPr>
        <w:ind w:left="2160" w:hanging="360"/>
      </w:pPr>
      <w:rPr>
        <w:rFonts w:ascii="Wingdings" w:hAnsi="Wingdings" w:hint="default"/>
      </w:rPr>
    </w:lvl>
    <w:lvl w:ilvl="3" w:tplc="7BF25DE4" w:tentative="1">
      <w:start w:val="1"/>
      <w:numFmt w:val="bullet"/>
      <w:lvlText w:val=""/>
      <w:lvlJc w:val="left"/>
      <w:pPr>
        <w:ind w:left="2880" w:hanging="360"/>
      </w:pPr>
      <w:rPr>
        <w:rFonts w:ascii="Symbol" w:hAnsi="Symbol" w:hint="default"/>
      </w:rPr>
    </w:lvl>
    <w:lvl w:ilvl="4" w:tplc="6D48EAAE" w:tentative="1">
      <w:start w:val="1"/>
      <w:numFmt w:val="bullet"/>
      <w:lvlText w:val="o"/>
      <w:lvlJc w:val="left"/>
      <w:pPr>
        <w:ind w:left="3600" w:hanging="360"/>
      </w:pPr>
      <w:rPr>
        <w:rFonts w:ascii="Courier New" w:hAnsi="Courier New" w:cs="Courier New" w:hint="default"/>
      </w:rPr>
    </w:lvl>
    <w:lvl w:ilvl="5" w:tplc="9FBEA33E" w:tentative="1">
      <w:start w:val="1"/>
      <w:numFmt w:val="bullet"/>
      <w:lvlText w:val=""/>
      <w:lvlJc w:val="left"/>
      <w:pPr>
        <w:ind w:left="4320" w:hanging="360"/>
      </w:pPr>
      <w:rPr>
        <w:rFonts w:ascii="Wingdings" w:hAnsi="Wingdings" w:hint="default"/>
      </w:rPr>
    </w:lvl>
    <w:lvl w:ilvl="6" w:tplc="2EA6FAA4" w:tentative="1">
      <w:start w:val="1"/>
      <w:numFmt w:val="bullet"/>
      <w:lvlText w:val=""/>
      <w:lvlJc w:val="left"/>
      <w:pPr>
        <w:ind w:left="5040" w:hanging="360"/>
      </w:pPr>
      <w:rPr>
        <w:rFonts w:ascii="Symbol" w:hAnsi="Symbol" w:hint="default"/>
      </w:rPr>
    </w:lvl>
    <w:lvl w:ilvl="7" w:tplc="1AF48A04" w:tentative="1">
      <w:start w:val="1"/>
      <w:numFmt w:val="bullet"/>
      <w:lvlText w:val="o"/>
      <w:lvlJc w:val="left"/>
      <w:pPr>
        <w:ind w:left="5760" w:hanging="360"/>
      </w:pPr>
      <w:rPr>
        <w:rFonts w:ascii="Courier New" w:hAnsi="Courier New" w:cs="Courier New" w:hint="default"/>
      </w:rPr>
    </w:lvl>
    <w:lvl w:ilvl="8" w:tplc="3BF47B8C" w:tentative="1">
      <w:start w:val="1"/>
      <w:numFmt w:val="bullet"/>
      <w:lvlText w:val=""/>
      <w:lvlJc w:val="left"/>
      <w:pPr>
        <w:ind w:left="6480" w:hanging="360"/>
      </w:pPr>
      <w:rPr>
        <w:rFonts w:ascii="Wingdings" w:hAnsi="Wingdings" w:hint="default"/>
      </w:rPr>
    </w:lvl>
  </w:abstractNum>
  <w:abstractNum w:abstractNumId="7" w15:restartNumberingAfterBreak="0">
    <w:nsid w:val="449373F1"/>
    <w:multiLevelType w:val="hybridMultilevel"/>
    <w:tmpl w:val="1BDE79BE"/>
    <w:lvl w:ilvl="0" w:tplc="4496BB36">
      <w:start w:val="1"/>
      <w:numFmt w:val="bullet"/>
      <w:lvlText w:val=""/>
      <w:lvlJc w:val="left"/>
      <w:pPr>
        <w:ind w:left="720" w:hanging="360"/>
      </w:pPr>
      <w:rPr>
        <w:rFonts w:ascii="Symbol" w:hAnsi="Symbol" w:hint="default"/>
      </w:rPr>
    </w:lvl>
    <w:lvl w:ilvl="1" w:tplc="ACC81C70" w:tentative="1">
      <w:start w:val="1"/>
      <w:numFmt w:val="bullet"/>
      <w:lvlText w:val="o"/>
      <w:lvlJc w:val="left"/>
      <w:pPr>
        <w:ind w:left="1440" w:hanging="360"/>
      </w:pPr>
      <w:rPr>
        <w:rFonts w:ascii="Courier New" w:hAnsi="Courier New" w:cs="Courier New" w:hint="default"/>
      </w:rPr>
    </w:lvl>
    <w:lvl w:ilvl="2" w:tplc="516E6E84" w:tentative="1">
      <w:start w:val="1"/>
      <w:numFmt w:val="bullet"/>
      <w:lvlText w:val=""/>
      <w:lvlJc w:val="left"/>
      <w:pPr>
        <w:ind w:left="2160" w:hanging="360"/>
      </w:pPr>
      <w:rPr>
        <w:rFonts w:ascii="Wingdings" w:hAnsi="Wingdings" w:hint="default"/>
      </w:rPr>
    </w:lvl>
    <w:lvl w:ilvl="3" w:tplc="3B383A82" w:tentative="1">
      <w:start w:val="1"/>
      <w:numFmt w:val="bullet"/>
      <w:lvlText w:val=""/>
      <w:lvlJc w:val="left"/>
      <w:pPr>
        <w:ind w:left="2880" w:hanging="360"/>
      </w:pPr>
      <w:rPr>
        <w:rFonts w:ascii="Symbol" w:hAnsi="Symbol" w:hint="default"/>
      </w:rPr>
    </w:lvl>
    <w:lvl w:ilvl="4" w:tplc="1354CB98" w:tentative="1">
      <w:start w:val="1"/>
      <w:numFmt w:val="bullet"/>
      <w:lvlText w:val="o"/>
      <w:lvlJc w:val="left"/>
      <w:pPr>
        <w:ind w:left="3600" w:hanging="360"/>
      </w:pPr>
      <w:rPr>
        <w:rFonts w:ascii="Courier New" w:hAnsi="Courier New" w:cs="Courier New" w:hint="default"/>
      </w:rPr>
    </w:lvl>
    <w:lvl w:ilvl="5" w:tplc="1CB49DDA" w:tentative="1">
      <w:start w:val="1"/>
      <w:numFmt w:val="bullet"/>
      <w:lvlText w:val=""/>
      <w:lvlJc w:val="left"/>
      <w:pPr>
        <w:ind w:left="4320" w:hanging="360"/>
      </w:pPr>
      <w:rPr>
        <w:rFonts w:ascii="Wingdings" w:hAnsi="Wingdings" w:hint="default"/>
      </w:rPr>
    </w:lvl>
    <w:lvl w:ilvl="6" w:tplc="1B76BFAC" w:tentative="1">
      <w:start w:val="1"/>
      <w:numFmt w:val="bullet"/>
      <w:lvlText w:val=""/>
      <w:lvlJc w:val="left"/>
      <w:pPr>
        <w:ind w:left="5040" w:hanging="360"/>
      </w:pPr>
      <w:rPr>
        <w:rFonts w:ascii="Symbol" w:hAnsi="Symbol" w:hint="default"/>
      </w:rPr>
    </w:lvl>
    <w:lvl w:ilvl="7" w:tplc="D56AE6A2" w:tentative="1">
      <w:start w:val="1"/>
      <w:numFmt w:val="bullet"/>
      <w:lvlText w:val="o"/>
      <w:lvlJc w:val="left"/>
      <w:pPr>
        <w:ind w:left="5760" w:hanging="360"/>
      </w:pPr>
      <w:rPr>
        <w:rFonts w:ascii="Courier New" w:hAnsi="Courier New" w:cs="Courier New" w:hint="default"/>
      </w:rPr>
    </w:lvl>
    <w:lvl w:ilvl="8" w:tplc="7084EC74" w:tentative="1">
      <w:start w:val="1"/>
      <w:numFmt w:val="bullet"/>
      <w:lvlText w:val=""/>
      <w:lvlJc w:val="left"/>
      <w:pPr>
        <w:ind w:left="6480" w:hanging="360"/>
      </w:pPr>
      <w:rPr>
        <w:rFonts w:ascii="Wingdings" w:hAnsi="Wingdings" w:hint="default"/>
      </w:rPr>
    </w:lvl>
  </w:abstractNum>
  <w:abstractNum w:abstractNumId="8" w15:restartNumberingAfterBreak="0">
    <w:nsid w:val="51BD7718"/>
    <w:multiLevelType w:val="hybridMultilevel"/>
    <w:tmpl w:val="6B12F570"/>
    <w:lvl w:ilvl="0" w:tplc="68CE0678">
      <w:start w:val="1"/>
      <w:numFmt w:val="bullet"/>
      <w:lvlText w:val=""/>
      <w:lvlJc w:val="left"/>
      <w:pPr>
        <w:ind w:left="720" w:hanging="360"/>
      </w:pPr>
      <w:rPr>
        <w:rFonts w:ascii="Wingdings" w:hAnsi="Wingdings" w:hint="default"/>
      </w:rPr>
    </w:lvl>
    <w:lvl w:ilvl="1" w:tplc="9A985A78" w:tentative="1">
      <w:start w:val="1"/>
      <w:numFmt w:val="bullet"/>
      <w:lvlText w:val="o"/>
      <w:lvlJc w:val="left"/>
      <w:pPr>
        <w:ind w:left="1440" w:hanging="360"/>
      </w:pPr>
      <w:rPr>
        <w:rFonts w:ascii="Courier New" w:hAnsi="Courier New" w:cs="Courier New" w:hint="default"/>
      </w:rPr>
    </w:lvl>
    <w:lvl w:ilvl="2" w:tplc="3426219A" w:tentative="1">
      <w:start w:val="1"/>
      <w:numFmt w:val="bullet"/>
      <w:lvlText w:val=""/>
      <w:lvlJc w:val="left"/>
      <w:pPr>
        <w:ind w:left="2160" w:hanging="360"/>
      </w:pPr>
      <w:rPr>
        <w:rFonts w:ascii="Wingdings" w:hAnsi="Wingdings" w:hint="default"/>
      </w:rPr>
    </w:lvl>
    <w:lvl w:ilvl="3" w:tplc="8AF67058" w:tentative="1">
      <w:start w:val="1"/>
      <w:numFmt w:val="bullet"/>
      <w:lvlText w:val=""/>
      <w:lvlJc w:val="left"/>
      <w:pPr>
        <w:ind w:left="2880" w:hanging="360"/>
      </w:pPr>
      <w:rPr>
        <w:rFonts w:ascii="Symbol" w:hAnsi="Symbol" w:hint="default"/>
      </w:rPr>
    </w:lvl>
    <w:lvl w:ilvl="4" w:tplc="39722DE2" w:tentative="1">
      <w:start w:val="1"/>
      <w:numFmt w:val="bullet"/>
      <w:lvlText w:val="o"/>
      <w:lvlJc w:val="left"/>
      <w:pPr>
        <w:ind w:left="3600" w:hanging="360"/>
      </w:pPr>
      <w:rPr>
        <w:rFonts w:ascii="Courier New" w:hAnsi="Courier New" w:cs="Courier New" w:hint="default"/>
      </w:rPr>
    </w:lvl>
    <w:lvl w:ilvl="5" w:tplc="831AF6D8" w:tentative="1">
      <w:start w:val="1"/>
      <w:numFmt w:val="bullet"/>
      <w:lvlText w:val=""/>
      <w:lvlJc w:val="left"/>
      <w:pPr>
        <w:ind w:left="4320" w:hanging="360"/>
      </w:pPr>
      <w:rPr>
        <w:rFonts w:ascii="Wingdings" w:hAnsi="Wingdings" w:hint="default"/>
      </w:rPr>
    </w:lvl>
    <w:lvl w:ilvl="6" w:tplc="8160CC38" w:tentative="1">
      <w:start w:val="1"/>
      <w:numFmt w:val="bullet"/>
      <w:lvlText w:val=""/>
      <w:lvlJc w:val="left"/>
      <w:pPr>
        <w:ind w:left="5040" w:hanging="360"/>
      </w:pPr>
      <w:rPr>
        <w:rFonts w:ascii="Symbol" w:hAnsi="Symbol" w:hint="default"/>
      </w:rPr>
    </w:lvl>
    <w:lvl w:ilvl="7" w:tplc="39386ECC" w:tentative="1">
      <w:start w:val="1"/>
      <w:numFmt w:val="bullet"/>
      <w:lvlText w:val="o"/>
      <w:lvlJc w:val="left"/>
      <w:pPr>
        <w:ind w:left="5760" w:hanging="360"/>
      </w:pPr>
      <w:rPr>
        <w:rFonts w:ascii="Courier New" w:hAnsi="Courier New" w:cs="Courier New" w:hint="default"/>
      </w:rPr>
    </w:lvl>
    <w:lvl w:ilvl="8" w:tplc="125CDA1E" w:tentative="1">
      <w:start w:val="1"/>
      <w:numFmt w:val="bullet"/>
      <w:lvlText w:val=""/>
      <w:lvlJc w:val="left"/>
      <w:pPr>
        <w:ind w:left="6480" w:hanging="360"/>
      </w:pPr>
      <w:rPr>
        <w:rFonts w:ascii="Wingdings" w:hAnsi="Wingdings" w:hint="default"/>
      </w:rPr>
    </w:lvl>
  </w:abstractNum>
  <w:abstractNum w:abstractNumId="9" w15:restartNumberingAfterBreak="0">
    <w:nsid w:val="55CD6C5F"/>
    <w:multiLevelType w:val="hybridMultilevel"/>
    <w:tmpl w:val="50AA0020"/>
    <w:lvl w:ilvl="0" w:tplc="392E29B6">
      <w:start w:val="1"/>
      <w:numFmt w:val="bullet"/>
      <w:lvlText w:val=""/>
      <w:lvlJc w:val="left"/>
      <w:pPr>
        <w:ind w:left="720" w:hanging="360"/>
      </w:pPr>
      <w:rPr>
        <w:rFonts w:ascii="Wingdings" w:hAnsi="Wingdings" w:hint="default"/>
      </w:rPr>
    </w:lvl>
    <w:lvl w:ilvl="1" w:tplc="81C8737E" w:tentative="1">
      <w:start w:val="1"/>
      <w:numFmt w:val="bullet"/>
      <w:lvlText w:val="o"/>
      <w:lvlJc w:val="left"/>
      <w:pPr>
        <w:ind w:left="1440" w:hanging="360"/>
      </w:pPr>
      <w:rPr>
        <w:rFonts w:ascii="Courier New" w:hAnsi="Courier New" w:cs="Courier New" w:hint="default"/>
      </w:rPr>
    </w:lvl>
    <w:lvl w:ilvl="2" w:tplc="01D80962" w:tentative="1">
      <w:start w:val="1"/>
      <w:numFmt w:val="bullet"/>
      <w:lvlText w:val=""/>
      <w:lvlJc w:val="left"/>
      <w:pPr>
        <w:ind w:left="2160" w:hanging="360"/>
      </w:pPr>
      <w:rPr>
        <w:rFonts w:ascii="Wingdings" w:hAnsi="Wingdings" w:hint="default"/>
      </w:rPr>
    </w:lvl>
    <w:lvl w:ilvl="3" w:tplc="492A5A46" w:tentative="1">
      <w:start w:val="1"/>
      <w:numFmt w:val="bullet"/>
      <w:lvlText w:val=""/>
      <w:lvlJc w:val="left"/>
      <w:pPr>
        <w:ind w:left="2880" w:hanging="360"/>
      </w:pPr>
      <w:rPr>
        <w:rFonts w:ascii="Symbol" w:hAnsi="Symbol" w:hint="default"/>
      </w:rPr>
    </w:lvl>
    <w:lvl w:ilvl="4" w:tplc="9E3E4AAC" w:tentative="1">
      <w:start w:val="1"/>
      <w:numFmt w:val="bullet"/>
      <w:lvlText w:val="o"/>
      <w:lvlJc w:val="left"/>
      <w:pPr>
        <w:ind w:left="3600" w:hanging="360"/>
      </w:pPr>
      <w:rPr>
        <w:rFonts w:ascii="Courier New" w:hAnsi="Courier New" w:cs="Courier New" w:hint="default"/>
      </w:rPr>
    </w:lvl>
    <w:lvl w:ilvl="5" w:tplc="08C260F8" w:tentative="1">
      <w:start w:val="1"/>
      <w:numFmt w:val="bullet"/>
      <w:lvlText w:val=""/>
      <w:lvlJc w:val="left"/>
      <w:pPr>
        <w:ind w:left="4320" w:hanging="360"/>
      </w:pPr>
      <w:rPr>
        <w:rFonts w:ascii="Wingdings" w:hAnsi="Wingdings" w:hint="default"/>
      </w:rPr>
    </w:lvl>
    <w:lvl w:ilvl="6" w:tplc="64C09AB0" w:tentative="1">
      <w:start w:val="1"/>
      <w:numFmt w:val="bullet"/>
      <w:lvlText w:val=""/>
      <w:lvlJc w:val="left"/>
      <w:pPr>
        <w:ind w:left="5040" w:hanging="360"/>
      </w:pPr>
      <w:rPr>
        <w:rFonts w:ascii="Symbol" w:hAnsi="Symbol" w:hint="default"/>
      </w:rPr>
    </w:lvl>
    <w:lvl w:ilvl="7" w:tplc="B7C6A832" w:tentative="1">
      <w:start w:val="1"/>
      <w:numFmt w:val="bullet"/>
      <w:lvlText w:val="o"/>
      <w:lvlJc w:val="left"/>
      <w:pPr>
        <w:ind w:left="5760" w:hanging="360"/>
      </w:pPr>
      <w:rPr>
        <w:rFonts w:ascii="Courier New" w:hAnsi="Courier New" w:cs="Courier New" w:hint="default"/>
      </w:rPr>
    </w:lvl>
    <w:lvl w:ilvl="8" w:tplc="2CB21AD0" w:tentative="1">
      <w:start w:val="1"/>
      <w:numFmt w:val="bullet"/>
      <w:lvlText w:val=""/>
      <w:lvlJc w:val="left"/>
      <w:pPr>
        <w:ind w:left="6480" w:hanging="360"/>
      </w:pPr>
      <w:rPr>
        <w:rFonts w:ascii="Wingdings" w:hAnsi="Wingdings" w:hint="default"/>
      </w:rPr>
    </w:lvl>
  </w:abstractNum>
  <w:abstractNum w:abstractNumId="10" w15:restartNumberingAfterBreak="0">
    <w:nsid w:val="66BC08CD"/>
    <w:multiLevelType w:val="hybridMultilevel"/>
    <w:tmpl w:val="8E085808"/>
    <w:lvl w:ilvl="0" w:tplc="19762CA4">
      <w:start w:val="1"/>
      <w:numFmt w:val="bullet"/>
      <w:lvlText w:val=""/>
      <w:lvlJc w:val="left"/>
      <w:pPr>
        <w:ind w:left="720" w:hanging="360"/>
      </w:pPr>
      <w:rPr>
        <w:rFonts w:ascii="Symbol" w:hAnsi="Symbol" w:hint="default"/>
      </w:rPr>
    </w:lvl>
    <w:lvl w:ilvl="1" w:tplc="E018B23A" w:tentative="1">
      <w:start w:val="1"/>
      <w:numFmt w:val="bullet"/>
      <w:lvlText w:val="o"/>
      <w:lvlJc w:val="left"/>
      <w:pPr>
        <w:ind w:left="1440" w:hanging="360"/>
      </w:pPr>
      <w:rPr>
        <w:rFonts w:ascii="Courier New" w:hAnsi="Courier New" w:cs="Courier New" w:hint="default"/>
      </w:rPr>
    </w:lvl>
    <w:lvl w:ilvl="2" w:tplc="EC9497F8" w:tentative="1">
      <w:start w:val="1"/>
      <w:numFmt w:val="bullet"/>
      <w:lvlText w:val=""/>
      <w:lvlJc w:val="left"/>
      <w:pPr>
        <w:ind w:left="2160" w:hanging="360"/>
      </w:pPr>
      <w:rPr>
        <w:rFonts w:ascii="Wingdings" w:hAnsi="Wingdings" w:hint="default"/>
      </w:rPr>
    </w:lvl>
    <w:lvl w:ilvl="3" w:tplc="AF7A8FB0" w:tentative="1">
      <w:start w:val="1"/>
      <w:numFmt w:val="bullet"/>
      <w:lvlText w:val=""/>
      <w:lvlJc w:val="left"/>
      <w:pPr>
        <w:ind w:left="2880" w:hanging="360"/>
      </w:pPr>
      <w:rPr>
        <w:rFonts w:ascii="Symbol" w:hAnsi="Symbol" w:hint="default"/>
      </w:rPr>
    </w:lvl>
    <w:lvl w:ilvl="4" w:tplc="00923E78" w:tentative="1">
      <w:start w:val="1"/>
      <w:numFmt w:val="bullet"/>
      <w:lvlText w:val="o"/>
      <w:lvlJc w:val="left"/>
      <w:pPr>
        <w:ind w:left="3600" w:hanging="360"/>
      </w:pPr>
      <w:rPr>
        <w:rFonts w:ascii="Courier New" w:hAnsi="Courier New" w:cs="Courier New" w:hint="default"/>
      </w:rPr>
    </w:lvl>
    <w:lvl w:ilvl="5" w:tplc="CADAAE6C" w:tentative="1">
      <w:start w:val="1"/>
      <w:numFmt w:val="bullet"/>
      <w:lvlText w:val=""/>
      <w:lvlJc w:val="left"/>
      <w:pPr>
        <w:ind w:left="4320" w:hanging="360"/>
      </w:pPr>
      <w:rPr>
        <w:rFonts w:ascii="Wingdings" w:hAnsi="Wingdings" w:hint="default"/>
      </w:rPr>
    </w:lvl>
    <w:lvl w:ilvl="6" w:tplc="F126E4E0" w:tentative="1">
      <w:start w:val="1"/>
      <w:numFmt w:val="bullet"/>
      <w:lvlText w:val=""/>
      <w:lvlJc w:val="left"/>
      <w:pPr>
        <w:ind w:left="5040" w:hanging="360"/>
      </w:pPr>
      <w:rPr>
        <w:rFonts w:ascii="Symbol" w:hAnsi="Symbol" w:hint="default"/>
      </w:rPr>
    </w:lvl>
    <w:lvl w:ilvl="7" w:tplc="0F6E44DC" w:tentative="1">
      <w:start w:val="1"/>
      <w:numFmt w:val="bullet"/>
      <w:lvlText w:val="o"/>
      <w:lvlJc w:val="left"/>
      <w:pPr>
        <w:ind w:left="5760" w:hanging="360"/>
      </w:pPr>
      <w:rPr>
        <w:rFonts w:ascii="Courier New" w:hAnsi="Courier New" w:cs="Courier New" w:hint="default"/>
      </w:rPr>
    </w:lvl>
    <w:lvl w:ilvl="8" w:tplc="3C306FA6" w:tentative="1">
      <w:start w:val="1"/>
      <w:numFmt w:val="bullet"/>
      <w:lvlText w:val=""/>
      <w:lvlJc w:val="left"/>
      <w:pPr>
        <w:ind w:left="6480" w:hanging="360"/>
      </w:pPr>
      <w:rPr>
        <w:rFonts w:ascii="Wingdings" w:hAnsi="Wingdings" w:hint="default"/>
      </w:rPr>
    </w:lvl>
  </w:abstractNum>
  <w:abstractNum w:abstractNumId="11" w15:restartNumberingAfterBreak="0">
    <w:nsid w:val="7279677B"/>
    <w:multiLevelType w:val="hybridMultilevel"/>
    <w:tmpl w:val="5BD0A94A"/>
    <w:lvl w:ilvl="0" w:tplc="C248B57A">
      <w:start w:val="1"/>
      <w:numFmt w:val="bullet"/>
      <w:lvlText w:val=""/>
      <w:lvlJc w:val="left"/>
      <w:pPr>
        <w:ind w:left="720" w:hanging="360"/>
      </w:pPr>
      <w:rPr>
        <w:rFonts w:ascii="Symbol" w:hAnsi="Symbol" w:hint="default"/>
      </w:rPr>
    </w:lvl>
    <w:lvl w:ilvl="1" w:tplc="BC020992" w:tentative="1">
      <w:start w:val="1"/>
      <w:numFmt w:val="bullet"/>
      <w:lvlText w:val="o"/>
      <w:lvlJc w:val="left"/>
      <w:pPr>
        <w:ind w:left="1440" w:hanging="360"/>
      </w:pPr>
      <w:rPr>
        <w:rFonts w:ascii="Courier New" w:hAnsi="Courier New" w:cs="Courier New" w:hint="default"/>
      </w:rPr>
    </w:lvl>
    <w:lvl w:ilvl="2" w:tplc="8020BEAC" w:tentative="1">
      <w:start w:val="1"/>
      <w:numFmt w:val="bullet"/>
      <w:lvlText w:val=""/>
      <w:lvlJc w:val="left"/>
      <w:pPr>
        <w:ind w:left="2160" w:hanging="360"/>
      </w:pPr>
      <w:rPr>
        <w:rFonts w:ascii="Wingdings" w:hAnsi="Wingdings" w:hint="default"/>
      </w:rPr>
    </w:lvl>
    <w:lvl w:ilvl="3" w:tplc="83A6E4A4" w:tentative="1">
      <w:start w:val="1"/>
      <w:numFmt w:val="bullet"/>
      <w:lvlText w:val=""/>
      <w:lvlJc w:val="left"/>
      <w:pPr>
        <w:ind w:left="2880" w:hanging="360"/>
      </w:pPr>
      <w:rPr>
        <w:rFonts w:ascii="Symbol" w:hAnsi="Symbol" w:hint="default"/>
      </w:rPr>
    </w:lvl>
    <w:lvl w:ilvl="4" w:tplc="EE6E88AC" w:tentative="1">
      <w:start w:val="1"/>
      <w:numFmt w:val="bullet"/>
      <w:lvlText w:val="o"/>
      <w:lvlJc w:val="left"/>
      <w:pPr>
        <w:ind w:left="3600" w:hanging="360"/>
      </w:pPr>
      <w:rPr>
        <w:rFonts w:ascii="Courier New" w:hAnsi="Courier New" w:cs="Courier New" w:hint="default"/>
      </w:rPr>
    </w:lvl>
    <w:lvl w:ilvl="5" w:tplc="D20CBEF6" w:tentative="1">
      <w:start w:val="1"/>
      <w:numFmt w:val="bullet"/>
      <w:lvlText w:val=""/>
      <w:lvlJc w:val="left"/>
      <w:pPr>
        <w:ind w:left="4320" w:hanging="360"/>
      </w:pPr>
      <w:rPr>
        <w:rFonts w:ascii="Wingdings" w:hAnsi="Wingdings" w:hint="default"/>
      </w:rPr>
    </w:lvl>
    <w:lvl w:ilvl="6" w:tplc="957E7336" w:tentative="1">
      <w:start w:val="1"/>
      <w:numFmt w:val="bullet"/>
      <w:lvlText w:val=""/>
      <w:lvlJc w:val="left"/>
      <w:pPr>
        <w:ind w:left="5040" w:hanging="360"/>
      </w:pPr>
      <w:rPr>
        <w:rFonts w:ascii="Symbol" w:hAnsi="Symbol" w:hint="default"/>
      </w:rPr>
    </w:lvl>
    <w:lvl w:ilvl="7" w:tplc="7E30828E" w:tentative="1">
      <w:start w:val="1"/>
      <w:numFmt w:val="bullet"/>
      <w:lvlText w:val="o"/>
      <w:lvlJc w:val="left"/>
      <w:pPr>
        <w:ind w:left="5760" w:hanging="360"/>
      </w:pPr>
      <w:rPr>
        <w:rFonts w:ascii="Courier New" w:hAnsi="Courier New" w:cs="Courier New" w:hint="default"/>
      </w:rPr>
    </w:lvl>
    <w:lvl w:ilvl="8" w:tplc="F24281D4" w:tentative="1">
      <w:start w:val="1"/>
      <w:numFmt w:val="bullet"/>
      <w:lvlText w:val=""/>
      <w:lvlJc w:val="left"/>
      <w:pPr>
        <w:ind w:left="6480" w:hanging="360"/>
      </w:pPr>
      <w:rPr>
        <w:rFonts w:ascii="Wingdings" w:hAnsi="Wingdings" w:hint="default"/>
      </w:rPr>
    </w:lvl>
  </w:abstractNum>
  <w:abstractNum w:abstractNumId="12" w15:restartNumberingAfterBreak="0">
    <w:nsid w:val="73AD7ABC"/>
    <w:multiLevelType w:val="hybridMultilevel"/>
    <w:tmpl w:val="FBFC9ABA"/>
    <w:lvl w:ilvl="0" w:tplc="F4D2C488">
      <w:start w:val="1"/>
      <w:numFmt w:val="decimal"/>
      <w:lvlText w:val="%1."/>
      <w:lvlJc w:val="left"/>
      <w:pPr>
        <w:ind w:left="720" w:hanging="360"/>
      </w:pPr>
      <w:rPr>
        <w:rFonts w:hint="default"/>
      </w:rPr>
    </w:lvl>
    <w:lvl w:ilvl="1" w:tplc="0E3C88D6" w:tentative="1">
      <w:start w:val="1"/>
      <w:numFmt w:val="lowerLetter"/>
      <w:lvlText w:val="%2."/>
      <w:lvlJc w:val="left"/>
      <w:pPr>
        <w:ind w:left="1440" w:hanging="360"/>
      </w:pPr>
    </w:lvl>
    <w:lvl w:ilvl="2" w:tplc="20B088F8" w:tentative="1">
      <w:start w:val="1"/>
      <w:numFmt w:val="lowerRoman"/>
      <w:lvlText w:val="%3."/>
      <w:lvlJc w:val="right"/>
      <w:pPr>
        <w:ind w:left="2160" w:hanging="180"/>
      </w:pPr>
    </w:lvl>
    <w:lvl w:ilvl="3" w:tplc="25DCC0D0" w:tentative="1">
      <w:start w:val="1"/>
      <w:numFmt w:val="decimal"/>
      <w:lvlText w:val="%4."/>
      <w:lvlJc w:val="left"/>
      <w:pPr>
        <w:ind w:left="2880" w:hanging="360"/>
      </w:pPr>
    </w:lvl>
    <w:lvl w:ilvl="4" w:tplc="8CAAF756" w:tentative="1">
      <w:start w:val="1"/>
      <w:numFmt w:val="lowerLetter"/>
      <w:lvlText w:val="%5."/>
      <w:lvlJc w:val="left"/>
      <w:pPr>
        <w:ind w:left="3600" w:hanging="360"/>
      </w:pPr>
    </w:lvl>
    <w:lvl w:ilvl="5" w:tplc="316A28DC" w:tentative="1">
      <w:start w:val="1"/>
      <w:numFmt w:val="lowerRoman"/>
      <w:lvlText w:val="%6."/>
      <w:lvlJc w:val="right"/>
      <w:pPr>
        <w:ind w:left="4320" w:hanging="180"/>
      </w:pPr>
    </w:lvl>
    <w:lvl w:ilvl="6" w:tplc="CE6C971A" w:tentative="1">
      <w:start w:val="1"/>
      <w:numFmt w:val="decimal"/>
      <w:lvlText w:val="%7."/>
      <w:lvlJc w:val="left"/>
      <w:pPr>
        <w:ind w:left="5040" w:hanging="360"/>
      </w:pPr>
    </w:lvl>
    <w:lvl w:ilvl="7" w:tplc="6130EB56" w:tentative="1">
      <w:start w:val="1"/>
      <w:numFmt w:val="lowerLetter"/>
      <w:lvlText w:val="%8."/>
      <w:lvlJc w:val="left"/>
      <w:pPr>
        <w:ind w:left="5760" w:hanging="360"/>
      </w:pPr>
    </w:lvl>
    <w:lvl w:ilvl="8" w:tplc="C99840E2" w:tentative="1">
      <w:start w:val="1"/>
      <w:numFmt w:val="lowerRoman"/>
      <w:lvlText w:val="%9."/>
      <w:lvlJc w:val="right"/>
      <w:pPr>
        <w:ind w:left="6480" w:hanging="180"/>
      </w:pPr>
    </w:lvl>
  </w:abstractNum>
  <w:abstractNum w:abstractNumId="13" w15:restartNumberingAfterBreak="0">
    <w:nsid w:val="7F436F31"/>
    <w:multiLevelType w:val="hybridMultilevel"/>
    <w:tmpl w:val="03A66EE0"/>
    <w:lvl w:ilvl="0" w:tplc="4B9020BE">
      <w:start w:val="1"/>
      <w:numFmt w:val="bullet"/>
      <w:lvlText w:val=""/>
      <w:lvlJc w:val="left"/>
      <w:pPr>
        <w:ind w:left="720" w:hanging="360"/>
      </w:pPr>
      <w:rPr>
        <w:rFonts w:ascii="Symbol" w:hAnsi="Symbol" w:hint="default"/>
      </w:rPr>
    </w:lvl>
    <w:lvl w:ilvl="1" w:tplc="99C46C68" w:tentative="1">
      <w:start w:val="1"/>
      <w:numFmt w:val="bullet"/>
      <w:lvlText w:val="o"/>
      <w:lvlJc w:val="left"/>
      <w:pPr>
        <w:ind w:left="1440" w:hanging="360"/>
      </w:pPr>
      <w:rPr>
        <w:rFonts w:ascii="Courier New" w:hAnsi="Courier New" w:cs="Courier New" w:hint="default"/>
      </w:rPr>
    </w:lvl>
    <w:lvl w:ilvl="2" w:tplc="6ECC168A" w:tentative="1">
      <w:start w:val="1"/>
      <w:numFmt w:val="bullet"/>
      <w:lvlText w:val=""/>
      <w:lvlJc w:val="left"/>
      <w:pPr>
        <w:ind w:left="2160" w:hanging="360"/>
      </w:pPr>
      <w:rPr>
        <w:rFonts w:ascii="Wingdings" w:hAnsi="Wingdings" w:hint="default"/>
      </w:rPr>
    </w:lvl>
    <w:lvl w:ilvl="3" w:tplc="F2B0EAA4" w:tentative="1">
      <w:start w:val="1"/>
      <w:numFmt w:val="bullet"/>
      <w:lvlText w:val=""/>
      <w:lvlJc w:val="left"/>
      <w:pPr>
        <w:ind w:left="2880" w:hanging="360"/>
      </w:pPr>
      <w:rPr>
        <w:rFonts w:ascii="Symbol" w:hAnsi="Symbol" w:hint="default"/>
      </w:rPr>
    </w:lvl>
    <w:lvl w:ilvl="4" w:tplc="236AF0DA" w:tentative="1">
      <w:start w:val="1"/>
      <w:numFmt w:val="bullet"/>
      <w:lvlText w:val="o"/>
      <w:lvlJc w:val="left"/>
      <w:pPr>
        <w:ind w:left="3600" w:hanging="360"/>
      </w:pPr>
      <w:rPr>
        <w:rFonts w:ascii="Courier New" w:hAnsi="Courier New" w:cs="Courier New" w:hint="default"/>
      </w:rPr>
    </w:lvl>
    <w:lvl w:ilvl="5" w:tplc="7F9ABB66" w:tentative="1">
      <w:start w:val="1"/>
      <w:numFmt w:val="bullet"/>
      <w:lvlText w:val=""/>
      <w:lvlJc w:val="left"/>
      <w:pPr>
        <w:ind w:left="4320" w:hanging="360"/>
      </w:pPr>
      <w:rPr>
        <w:rFonts w:ascii="Wingdings" w:hAnsi="Wingdings" w:hint="default"/>
      </w:rPr>
    </w:lvl>
    <w:lvl w:ilvl="6" w:tplc="C638DEBA" w:tentative="1">
      <w:start w:val="1"/>
      <w:numFmt w:val="bullet"/>
      <w:lvlText w:val=""/>
      <w:lvlJc w:val="left"/>
      <w:pPr>
        <w:ind w:left="5040" w:hanging="360"/>
      </w:pPr>
      <w:rPr>
        <w:rFonts w:ascii="Symbol" w:hAnsi="Symbol" w:hint="default"/>
      </w:rPr>
    </w:lvl>
    <w:lvl w:ilvl="7" w:tplc="255C9E04" w:tentative="1">
      <w:start w:val="1"/>
      <w:numFmt w:val="bullet"/>
      <w:lvlText w:val="o"/>
      <w:lvlJc w:val="left"/>
      <w:pPr>
        <w:ind w:left="5760" w:hanging="360"/>
      </w:pPr>
      <w:rPr>
        <w:rFonts w:ascii="Courier New" w:hAnsi="Courier New" w:cs="Courier New" w:hint="default"/>
      </w:rPr>
    </w:lvl>
    <w:lvl w:ilvl="8" w:tplc="9198FC86" w:tentative="1">
      <w:start w:val="1"/>
      <w:numFmt w:val="bullet"/>
      <w:lvlText w:val=""/>
      <w:lvlJc w:val="left"/>
      <w:pPr>
        <w:ind w:left="6480" w:hanging="360"/>
      </w:pPr>
      <w:rPr>
        <w:rFonts w:ascii="Wingdings" w:hAnsi="Wingdings" w:hint="default"/>
      </w:rPr>
    </w:lvl>
  </w:abstractNum>
  <w:num w:numId="1" w16cid:durableId="97725549">
    <w:abstractNumId w:val="0"/>
  </w:num>
  <w:num w:numId="2" w16cid:durableId="2085645162">
    <w:abstractNumId w:val="4"/>
  </w:num>
  <w:num w:numId="3" w16cid:durableId="742064461">
    <w:abstractNumId w:val="6"/>
  </w:num>
  <w:num w:numId="4" w16cid:durableId="256256818">
    <w:abstractNumId w:val="9"/>
  </w:num>
  <w:num w:numId="5" w16cid:durableId="699009574">
    <w:abstractNumId w:val="8"/>
  </w:num>
  <w:num w:numId="6" w16cid:durableId="148253036">
    <w:abstractNumId w:val="1"/>
  </w:num>
  <w:num w:numId="7" w16cid:durableId="1880244283">
    <w:abstractNumId w:val="5"/>
  </w:num>
  <w:num w:numId="8" w16cid:durableId="1964847183">
    <w:abstractNumId w:val="11"/>
  </w:num>
  <w:num w:numId="9" w16cid:durableId="1267736173">
    <w:abstractNumId w:val="13"/>
  </w:num>
  <w:num w:numId="10" w16cid:durableId="1891501980">
    <w:abstractNumId w:val="10"/>
  </w:num>
  <w:num w:numId="11" w16cid:durableId="134688958">
    <w:abstractNumId w:val="3"/>
  </w:num>
  <w:num w:numId="12" w16cid:durableId="1244873573">
    <w:abstractNumId w:val="2"/>
  </w:num>
  <w:num w:numId="13" w16cid:durableId="474418091">
    <w:abstractNumId w:val="12"/>
  </w:num>
  <w:num w:numId="14" w16cid:durableId="14175561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FC6"/>
    <w:rsid w:val="00010F8D"/>
    <w:rsid w:val="00024168"/>
    <w:rsid w:val="00030EE0"/>
    <w:rsid w:val="00056784"/>
    <w:rsid w:val="00056DBB"/>
    <w:rsid w:val="00065B03"/>
    <w:rsid w:val="00067750"/>
    <w:rsid w:val="000833DF"/>
    <w:rsid w:val="00084851"/>
    <w:rsid w:val="00095344"/>
    <w:rsid w:val="000A5A28"/>
    <w:rsid w:val="000E234A"/>
    <w:rsid w:val="000F0FB9"/>
    <w:rsid w:val="00105713"/>
    <w:rsid w:val="00114695"/>
    <w:rsid w:val="00123A58"/>
    <w:rsid w:val="00132190"/>
    <w:rsid w:val="00134ECF"/>
    <w:rsid w:val="00136B38"/>
    <w:rsid w:val="00137FF5"/>
    <w:rsid w:val="001408B7"/>
    <w:rsid w:val="00160026"/>
    <w:rsid w:val="00172767"/>
    <w:rsid w:val="00184124"/>
    <w:rsid w:val="00194BB0"/>
    <w:rsid w:val="001C129E"/>
    <w:rsid w:val="001C1F65"/>
    <w:rsid w:val="001C28AD"/>
    <w:rsid w:val="001C6B2E"/>
    <w:rsid w:val="001F10D1"/>
    <w:rsid w:val="001F1D58"/>
    <w:rsid w:val="002364F3"/>
    <w:rsid w:val="0025622A"/>
    <w:rsid w:val="002720EF"/>
    <w:rsid w:val="002741D1"/>
    <w:rsid w:val="00274EFF"/>
    <w:rsid w:val="00275524"/>
    <w:rsid w:val="00275BDA"/>
    <w:rsid w:val="002B4DE0"/>
    <w:rsid w:val="002B6687"/>
    <w:rsid w:val="002C7E5E"/>
    <w:rsid w:val="002D5126"/>
    <w:rsid w:val="002E450A"/>
    <w:rsid w:val="002F4001"/>
    <w:rsid w:val="00302A50"/>
    <w:rsid w:val="00317B2E"/>
    <w:rsid w:val="00333614"/>
    <w:rsid w:val="00350BDC"/>
    <w:rsid w:val="003614BE"/>
    <w:rsid w:val="003628FD"/>
    <w:rsid w:val="00366111"/>
    <w:rsid w:val="003721BE"/>
    <w:rsid w:val="00385D63"/>
    <w:rsid w:val="003867FF"/>
    <w:rsid w:val="00396A6B"/>
    <w:rsid w:val="003A26F0"/>
    <w:rsid w:val="003B40AB"/>
    <w:rsid w:val="003B4867"/>
    <w:rsid w:val="003D0C3A"/>
    <w:rsid w:val="003D186F"/>
    <w:rsid w:val="003E00AE"/>
    <w:rsid w:val="003E65D3"/>
    <w:rsid w:val="003F39D6"/>
    <w:rsid w:val="00401EC1"/>
    <w:rsid w:val="00405F6C"/>
    <w:rsid w:val="00420ACA"/>
    <w:rsid w:val="00442B66"/>
    <w:rsid w:val="00444ABE"/>
    <w:rsid w:val="004530E0"/>
    <w:rsid w:val="00462B68"/>
    <w:rsid w:val="00465138"/>
    <w:rsid w:val="00466D56"/>
    <w:rsid w:val="0047247B"/>
    <w:rsid w:val="00481F7E"/>
    <w:rsid w:val="004A103F"/>
    <w:rsid w:val="004A2C1C"/>
    <w:rsid w:val="004C0B17"/>
    <w:rsid w:val="004D011A"/>
    <w:rsid w:val="004D6C0B"/>
    <w:rsid w:val="004E0356"/>
    <w:rsid w:val="004E4ED6"/>
    <w:rsid w:val="005069D9"/>
    <w:rsid w:val="0052013D"/>
    <w:rsid w:val="00525FA0"/>
    <w:rsid w:val="005262BD"/>
    <w:rsid w:val="005300D4"/>
    <w:rsid w:val="005348C8"/>
    <w:rsid w:val="0053664C"/>
    <w:rsid w:val="005372B9"/>
    <w:rsid w:val="0054042A"/>
    <w:rsid w:val="00544AEB"/>
    <w:rsid w:val="00551114"/>
    <w:rsid w:val="0055225F"/>
    <w:rsid w:val="0056609A"/>
    <w:rsid w:val="00570EDC"/>
    <w:rsid w:val="005905ED"/>
    <w:rsid w:val="005C0159"/>
    <w:rsid w:val="005D3542"/>
    <w:rsid w:val="005E49DA"/>
    <w:rsid w:val="005E7DE0"/>
    <w:rsid w:val="005F1AF1"/>
    <w:rsid w:val="005F60B1"/>
    <w:rsid w:val="00605400"/>
    <w:rsid w:val="006217FC"/>
    <w:rsid w:val="00634C41"/>
    <w:rsid w:val="00635145"/>
    <w:rsid w:val="00646D40"/>
    <w:rsid w:val="00652D9D"/>
    <w:rsid w:val="00681A07"/>
    <w:rsid w:val="00682570"/>
    <w:rsid w:val="006833B2"/>
    <w:rsid w:val="00692280"/>
    <w:rsid w:val="006953FD"/>
    <w:rsid w:val="006A3215"/>
    <w:rsid w:val="006A5D7C"/>
    <w:rsid w:val="006B5296"/>
    <w:rsid w:val="006C1FDE"/>
    <w:rsid w:val="006C2BD1"/>
    <w:rsid w:val="006D1AB2"/>
    <w:rsid w:val="006D46CE"/>
    <w:rsid w:val="006D4860"/>
    <w:rsid w:val="006E1B24"/>
    <w:rsid w:val="006F6092"/>
    <w:rsid w:val="007055D9"/>
    <w:rsid w:val="00706A4C"/>
    <w:rsid w:val="00735110"/>
    <w:rsid w:val="007368AC"/>
    <w:rsid w:val="00744393"/>
    <w:rsid w:val="00744D6A"/>
    <w:rsid w:val="007521F5"/>
    <w:rsid w:val="00760273"/>
    <w:rsid w:val="00762F77"/>
    <w:rsid w:val="00771A7E"/>
    <w:rsid w:val="00784EE9"/>
    <w:rsid w:val="00786F82"/>
    <w:rsid w:val="00791B3F"/>
    <w:rsid w:val="007938D9"/>
    <w:rsid w:val="00795C15"/>
    <w:rsid w:val="007A38BB"/>
    <w:rsid w:val="007A5D6E"/>
    <w:rsid w:val="007D2B8A"/>
    <w:rsid w:val="007D5671"/>
    <w:rsid w:val="00804CD4"/>
    <w:rsid w:val="00807FF8"/>
    <w:rsid w:val="00811D03"/>
    <w:rsid w:val="0081524F"/>
    <w:rsid w:val="00846A31"/>
    <w:rsid w:val="00861FF4"/>
    <w:rsid w:val="00862031"/>
    <w:rsid w:val="00877FC6"/>
    <w:rsid w:val="00885B6F"/>
    <w:rsid w:val="008A2BA0"/>
    <w:rsid w:val="008C1594"/>
    <w:rsid w:val="008F6D6A"/>
    <w:rsid w:val="00907D0A"/>
    <w:rsid w:val="00915661"/>
    <w:rsid w:val="00924589"/>
    <w:rsid w:val="0092598D"/>
    <w:rsid w:val="009464E8"/>
    <w:rsid w:val="00950F0F"/>
    <w:rsid w:val="00971445"/>
    <w:rsid w:val="009827BB"/>
    <w:rsid w:val="009A744A"/>
    <w:rsid w:val="009D1B0E"/>
    <w:rsid w:val="009D641E"/>
    <w:rsid w:val="009E6016"/>
    <w:rsid w:val="009E6476"/>
    <w:rsid w:val="00A10C2B"/>
    <w:rsid w:val="00A1154E"/>
    <w:rsid w:val="00A17262"/>
    <w:rsid w:val="00A277D7"/>
    <w:rsid w:val="00A45ABB"/>
    <w:rsid w:val="00A46597"/>
    <w:rsid w:val="00A56415"/>
    <w:rsid w:val="00A663F2"/>
    <w:rsid w:val="00A667F7"/>
    <w:rsid w:val="00A73A3F"/>
    <w:rsid w:val="00A8539F"/>
    <w:rsid w:val="00A90BB3"/>
    <w:rsid w:val="00A95E5B"/>
    <w:rsid w:val="00AB12C7"/>
    <w:rsid w:val="00AD75FD"/>
    <w:rsid w:val="00AE0583"/>
    <w:rsid w:val="00AE395F"/>
    <w:rsid w:val="00AF051C"/>
    <w:rsid w:val="00B14710"/>
    <w:rsid w:val="00B31075"/>
    <w:rsid w:val="00B3156F"/>
    <w:rsid w:val="00B42B87"/>
    <w:rsid w:val="00B51305"/>
    <w:rsid w:val="00B517C3"/>
    <w:rsid w:val="00B52608"/>
    <w:rsid w:val="00B55075"/>
    <w:rsid w:val="00B82335"/>
    <w:rsid w:val="00B94A84"/>
    <w:rsid w:val="00BA79FB"/>
    <w:rsid w:val="00BE5AEC"/>
    <w:rsid w:val="00C11C28"/>
    <w:rsid w:val="00C175A5"/>
    <w:rsid w:val="00C211DE"/>
    <w:rsid w:val="00C3213B"/>
    <w:rsid w:val="00C332D2"/>
    <w:rsid w:val="00C40180"/>
    <w:rsid w:val="00C47980"/>
    <w:rsid w:val="00C74DE8"/>
    <w:rsid w:val="00C80F5A"/>
    <w:rsid w:val="00C940BD"/>
    <w:rsid w:val="00CA26FA"/>
    <w:rsid w:val="00CA65B6"/>
    <w:rsid w:val="00CB068A"/>
    <w:rsid w:val="00CB7006"/>
    <w:rsid w:val="00CB7274"/>
    <w:rsid w:val="00CC361C"/>
    <w:rsid w:val="00CD6A9A"/>
    <w:rsid w:val="00CE7CE4"/>
    <w:rsid w:val="00CF114F"/>
    <w:rsid w:val="00D00313"/>
    <w:rsid w:val="00D21807"/>
    <w:rsid w:val="00D55269"/>
    <w:rsid w:val="00D60BC0"/>
    <w:rsid w:val="00D85706"/>
    <w:rsid w:val="00D860C0"/>
    <w:rsid w:val="00D95CF4"/>
    <w:rsid w:val="00DA23C3"/>
    <w:rsid w:val="00DB470E"/>
    <w:rsid w:val="00DE325A"/>
    <w:rsid w:val="00DE342F"/>
    <w:rsid w:val="00DE4640"/>
    <w:rsid w:val="00DE5540"/>
    <w:rsid w:val="00DF78D1"/>
    <w:rsid w:val="00E00733"/>
    <w:rsid w:val="00E0103A"/>
    <w:rsid w:val="00E17EDE"/>
    <w:rsid w:val="00E3238E"/>
    <w:rsid w:val="00E651CE"/>
    <w:rsid w:val="00E92DA7"/>
    <w:rsid w:val="00EB6799"/>
    <w:rsid w:val="00EB71B4"/>
    <w:rsid w:val="00EC4662"/>
    <w:rsid w:val="00EC5C13"/>
    <w:rsid w:val="00ED0D83"/>
    <w:rsid w:val="00EF30D2"/>
    <w:rsid w:val="00F116D6"/>
    <w:rsid w:val="00F275A5"/>
    <w:rsid w:val="00F27E40"/>
    <w:rsid w:val="00F64969"/>
    <w:rsid w:val="00F65A45"/>
    <w:rsid w:val="00F71900"/>
    <w:rsid w:val="00F87F0B"/>
    <w:rsid w:val="00F93003"/>
    <w:rsid w:val="00F976A8"/>
    <w:rsid w:val="00FA7BD1"/>
    <w:rsid w:val="00FB74ED"/>
    <w:rsid w:val="00FC5A54"/>
    <w:rsid w:val="00FD71FC"/>
    <w:rsid w:val="00FF07EC"/>
    <w:rsid w:val="00FF1CDA"/>
  </w:rsids>
  <m:mathPr>
    <m:mathFont m:val="Cambria Math"/>
    <m:brkBin m:val="before"/>
    <m:brkBinSub m:val="--"/>
    <m:smallFrac m:val="0"/>
    <m:dispDef/>
    <m:lMargin m:val="0"/>
    <m:rMargin m:val="0"/>
    <m:defJc m:val="centerGroup"/>
    <m:wrapRight/>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A2DB87A"/>
  <w15:docId w15:val="{66ACF71C-2997-4DF5-9FDA-B03FF66CC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05F6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05F6C"/>
  </w:style>
  <w:style w:type="paragraph" w:styleId="Zpat">
    <w:name w:val="footer"/>
    <w:basedOn w:val="Normln"/>
    <w:link w:val="ZpatChar"/>
    <w:uiPriority w:val="99"/>
    <w:unhideWhenUsed/>
    <w:rsid w:val="00405F6C"/>
    <w:pPr>
      <w:tabs>
        <w:tab w:val="center" w:pos="4536"/>
        <w:tab w:val="right" w:pos="9072"/>
      </w:tabs>
      <w:spacing w:after="0" w:line="240" w:lineRule="auto"/>
    </w:pPr>
  </w:style>
  <w:style w:type="character" w:customStyle="1" w:styleId="ZpatChar">
    <w:name w:val="Zápatí Char"/>
    <w:basedOn w:val="Standardnpsmoodstavce"/>
    <w:link w:val="Zpat"/>
    <w:uiPriority w:val="99"/>
    <w:rsid w:val="00405F6C"/>
  </w:style>
  <w:style w:type="paragraph" w:styleId="Odstavecseseznamem">
    <w:name w:val="List Paragraph"/>
    <w:basedOn w:val="Normln"/>
    <w:uiPriority w:val="34"/>
    <w:qFormat/>
    <w:rsid w:val="00350BDC"/>
    <w:pPr>
      <w:ind w:left="720"/>
      <w:contextualSpacing/>
    </w:pPr>
  </w:style>
  <w:style w:type="paragraph" w:styleId="Textbubliny">
    <w:name w:val="Balloon Text"/>
    <w:basedOn w:val="Normln"/>
    <w:link w:val="TextbublinyChar"/>
    <w:uiPriority w:val="99"/>
    <w:semiHidden/>
    <w:unhideWhenUsed/>
    <w:rsid w:val="00B31075"/>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B31075"/>
    <w:rPr>
      <w:rFonts w:ascii="Tahoma" w:hAnsi="Tahoma" w:cs="Tahoma"/>
      <w:sz w:val="16"/>
      <w:szCs w:val="16"/>
    </w:rPr>
  </w:style>
  <w:style w:type="character" w:styleId="Hypertextovodkaz">
    <w:name w:val="Hyperlink"/>
    <w:uiPriority w:val="99"/>
    <w:unhideWhenUsed/>
    <w:rsid w:val="00084851"/>
    <w:rPr>
      <w:color w:val="0000FF"/>
      <w:u w:val="single"/>
    </w:rPr>
  </w:style>
  <w:style w:type="paragraph" w:customStyle="1" w:styleId="Normln0">
    <w:name w:val="Norm‡ln’"/>
    <w:rsid w:val="0052013D"/>
    <w:rPr>
      <w:rFonts w:ascii="Times New Roman" w:eastAsia="Times New Roman" w:hAnsi="Times New Roman"/>
    </w:rPr>
  </w:style>
  <w:style w:type="character" w:styleId="Odkaznakoment">
    <w:name w:val="annotation reference"/>
    <w:uiPriority w:val="99"/>
    <w:semiHidden/>
    <w:unhideWhenUsed/>
    <w:rsid w:val="00CD6A9A"/>
    <w:rPr>
      <w:sz w:val="16"/>
      <w:szCs w:val="16"/>
    </w:rPr>
  </w:style>
  <w:style w:type="paragraph" w:styleId="Textkomente">
    <w:name w:val="annotation text"/>
    <w:basedOn w:val="Normln"/>
    <w:link w:val="TextkomenteChar"/>
    <w:uiPriority w:val="99"/>
    <w:unhideWhenUsed/>
    <w:rsid w:val="00CD6A9A"/>
    <w:pPr>
      <w:spacing w:line="240" w:lineRule="auto"/>
    </w:pPr>
    <w:rPr>
      <w:sz w:val="20"/>
      <w:szCs w:val="20"/>
    </w:rPr>
  </w:style>
  <w:style w:type="character" w:customStyle="1" w:styleId="TextkomenteChar">
    <w:name w:val="Text komentáře Char"/>
    <w:link w:val="Textkomente"/>
    <w:uiPriority w:val="99"/>
    <w:rsid w:val="00CD6A9A"/>
    <w:rPr>
      <w:sz w:val="20"/>
      <w:szCs w:val="20"/>
    </w:rPr>
  </w:style>
  <w:style w:type="paragraph" w:styleId="Pedmtkomente">
    <w:name w:val="annotation subject"/>
    <w:basedOn w:val="Textkomente"/>
    <w:next w:val="Textkomente"/>
    <w:link w:val="PedmtkomenteChar"/>
    <w:uiPriority w:val="99"/>
    <w:semiHidden/>
    <w:unhideWhenUsed/>
    <w:rsid w:val="00CD6A9A"/>
    <w:rPr>
      <w:b/>
      <w:bCs/>
    </w:rPr>
  </w:style>
  <w:style w:type="character" w:customStyle="1" w:styleId="PedmtkomenteChar">
    <w:name w:val="Předmět komentáře Char"/>
    <w:link w:val="Pedmtkomente"/>
    <w:uiPriority w:val="99"/>
    <w:semiHidden/>
    <w:rsid w:val="00CD6A9A"/>
    <w:rPr>
      <w:b/>
      <w:bCs/>
      <w:sz w:val="20"/>
      <w:szCs w:val="20"/>
    </w:rPr>
  </w:style>
  <w:style w:type="character" w:customStyle="1" w:styleId="Zmnka1">
    <w:name w:val="Zmínka1"/>
    <w:uiPriority w:val="99"/>
    <w:semiHidden/>
    <w:unhideWhenUsed/>
    <w:rsid w:val="007368AC"/>
    <w:rPr>
      <w:color w:val="2B579A"/>
      <w:shd w:val="clear" w:color="auto" w:fill="E6E6E6"/>
    </w:rPr>
  </w:style>
  <w:style w:type="character" w:styleId="Hashtag">
    <w:name w:val="Hashtag"/>
    <w:uiPriority w:val="99"/>
    <w:semiHidden/>
    <w:unhideWhenUsed/>
    <w:rsid w:val="009E6016"/>
    <w:rPr>
      <w:color w:val="808080"/>
      <w:shd w:val="clear" w:color="auto" w:fill="E6E6E6"/>
    </w:rPr>
  </w:style>
  <w:style w:type="paragraph" w:styleId="Revize">
    <w:name w:val="Revision"/>
    <w:hidden/>
    <w:uiPriority w:val="99"/>
    <w:semiHidden/>
    <w:rsid w:val="00F976A8"/>
    <w:rPr>
      <w:sz w:val="22"/>
      <w:szCs w:val="22"/>
      <w:lang w:eastAsia="en-US"/>
    </w:rPr>
  </w:style>
  <w:style w:type="character" w:styleId="Nevyeenzmnka">
    <w:name w:val="Unresolved Mention"/>
    <w:basedOn w:val="Standardnpsmoodstavce"/>
    <w:uiPriority w:val="99"/>
    <w:semiHidden/>
    <w:unhideWhenUsed/>
    <w:rsid w:val="003D18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vady@sukl.gov.cz" TargetMode="External"/><Relationship Id="rId3" Type="http://schemas.openxmlformats.org/officeDocument/2006/relationships/settings" Target="settings.xml"/><Relationship Id="rId7" Type="http://schemas.openxmlformats.org/officeDocument/2006/relationships/hyperlink" Target="mailto:zavady@sukl.gov.c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sukl.gov.cz/ochrana-osobnich-udaj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352</Words>
  <Characters>2083</Characters>
  <Application>Microsoft Office Word</Application>
  <DocSecurity>0</DocSecurity>
  <Lines>17</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Jeglová Lenka</dc:creator>
  <cp:lastModifiedBy>Jeglová Lenka</cp:lastModifiedBy>
  <cp:revision>9</cp:revision>
  <cp:lastPrinted>2018-11-02T12:44:00Z</cp:lastPrinted>
  <dcterms:created xsi:type="dcterms:W3CDTF">2025-03-31T16:42:00Z</dcterms:created>
  <dcterms:modified xsi:type="dcterms:W3CDTF">2025-06-13T08:54:00Z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d180eb8110f77e87639283ceb07ff87c80fb726adbf0bcf4ad2964e2ead61971</vt:lpwstr>
  </property>
</Properties>
</file>