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993B1" w14:textId="77777777" w:rsidR="00DD3D38" w:rsidRPr="007223D9" w:rsidRDefault="00885892">
      <w:pPr>
        <w:pStyle w:val="Nadpis1"/>
        <w:rPr>
          <w:lang w:val="cs-CZ"/>
        </w:rPr>
      </w:pPr>
      <w:r w:rsidRPr="007223D9">
        <w:rPr>
          <w:lang w:val="cs-CZ"/>
        </w:rPr>
        <w:t>Žádost o prominutí/vrácení náhrady výdajů podle zákona o léčivech a zákona o lidských tkáních a buňkách</w:t>
      </w:r>
    </w:p>
    <w:p w14:paraId="1C63E470" w14:textId="77777777" w:rsidR="00DD3D38" w:rsidRPr="007223D9" w:rsidRDefault="00885892">
      <w:pPr>
        <w:pStyle w:val="Zkladntext"/>
        <w:ind w:left="238"/>
        <w:rPr>
          <w:lang w:val="cs-CZ"/>
        </w:rPr>
      </w:pPr>
      <w:r w:rsidRPr="007223D9">
        <w:rPr>
          <w:lang w:val="cs-CZ"/>
        </w:rPr>
        <w:t>Pro jednoznačnou identifikaci žádosti je nutno vyplnit všechna pole!</w:t>
      </w:r>
    </w:p>
    <w:p w14:paraId="3F3F6F2F" w14:textId="77777777" w:rsidR="00DD3D38" w:rsidRPr="007223D9" w:rsidRDefault="00DD3D38">
      <w:pPr>
        <w:pStyle w:val="Zkladntext"/>
        <w:spacing w:before="1"/>
        <w:rPr>
          <w:sz w:val="9"/>
          <w:lang w:val="cs-CZ"/>
        </w:rPr>
      </w:pPr>
    </w:p>
    <w:tbl>
      <w:tblPr>
        <w:tblStyle w:val="TableNormal"/>
        <w:tblW w:w="0" w:type="auto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3190"/>
        <w:gridCol w:w="3687"/>
      </w:tblGrid>
      <w:tr w:rsidR="00DD3D38" w:rsidRPr="007223D9" w14:paraId="69125070" w14:textId="77777777">
        <w:trPr>
          <w:trHeight w:hRule="exact" w:val="254"/>
        </w:trPr>
        <w:tc>
          <w:tcPr>
            <w:tcW w:w="2693" w:type="dxa"/>
          </w:tcPr>
          <w:p w14:paraId="7F993763" w14:textId="687C0DD3" w:rsidR="00DD3D38" w:rsidRPr="007223D9" w:rsidRDefault="00885892">
            <w:pPr>
              <w:pStyle w:val="TableParagraph"/>
              <w:rPr>
                <w:sz w:val="20"/>
                <w:lang w:val="cs-CZ"/>
              </w:rPr>
            </w:pPr>
            <w:proofErr w:type="spellStart"/>
            <w:r w:rsidRPr="007223D9">
              <w:rPr>
                <w:sz w:val="20"/>
                <w:lang w:val="cs-CZ"/>
              </w:rPr>
              <w:t>Sp</w:t>
            </w:r>
            <w:proofErr w:type="spellEnd"/>
            <w:r w:rsidRPr="007223D9">
              <w:rPr>
                <w:sz w:val="20"/>
                <w:lang w:val="cs-CZ"/>
              </w:rPr>
              <w:t>.</w:t>
            </w:r>
            <w:r w:rsidR="009B6917">
              <w:rPr>
                <w:sz w:val="20"/>
                <w:lang w:val="cs-CZ"/>
              </w:rPr>
              <w:t xml:space="preserve"> </w:t>
            </w:r>
            <w:r w:rsidRPr="007223D9">
              <w:rPr>
                <w:sz w:val="20"/>
                <w:lang w:val="cs-CZ"/>
              </w:rPr>
              <w:t>zn. žádosti</w:t>
            </w:r>
          </w:p>
        </w:tc>
        <w:tc>
          <w:tcPr>
            <w:tcW w:w="6877" w:type="dxa"/>
            <w:gridSpan w:val="2"/>
          </w:tcPr>
          <w:p w14:paraId="33EEBE96" w14:textId="77777777" w:rsidR="00DD3D38" w:rsidRPr="007223D9" w:rsidRDefault="00DD3D38">
            <w:pPr>
              <w:rPr>
                <w:lang w:val="cs-CZ"/>
              </w:rPr>
            </w:pPr>
          </w:p>
        </w:tc>
      </w:tr>
      <w:tr w:rsidR="00DD3D38" w:rsidRPr="007223D9" w14:paraId="76D10C91" w14:textId="77777777">
        <w:trPr>
          <w:trHeight w:hRule="exact" w:val="254"/>
        </w:trPr>
        <w:tc>
          <w:tcPr>
            <w:tcW w:w="2693" w:type="dxa"/>
          </w:tcPr>
          <w:p w14:paraId="7EA4D19E" w14:textId="77777777" w:rsidR="00DD3D38" w:rsidRPr="007223D9" w:rsidRDefault="00885892">
            <w:pPr>
              <w:pStyle w:val="TableParagraph"/>
              <w:rPr>
                <w:sz w:val="20"/>
                <w:lang w:val="cs-CZ"/>
              </w:rPr>
            </w:pPr>
            <w:r w:rsidRPr="007223D9">
              <w:rPr>
                <w:sz w:val="20"/>
                <w:lang w:val="cs-CZ"/>
              </w:rPr>
              <w:t>Registrační číslo *)</w:t>
            </w:r>
          </w:p>
        </w:tc>
        <w:tc>
          <w:tcPr>
            <w:tcW w:w="6877" w:type="dxa"/>
            <w:gridSpan w:val="2"/>
          </w:tcPr>
          <w:p w14:paraId="140AA10C" w14:textId="77777777" w:rsidR="00DD3D38" w:rsidRPr="007223D9" w:rsidRDefault="00DD3D38">
            <w:pPr>
              <w:rPr>
                <w:lang w:val="cs-CZ"/>
              </w:rPr>
            </w:pPr>
          </w:p>
        </w:tc>
      </w:tr>
      <w:tr w:rsidR="00DD3D38" w:rsidRPr="007223D9" w14:paraId="0EC5265D" w14:textId="77777777">
        <w:trPr>
          <w:trHeight w:hRule="exact" w:val="254"/>
        </w:trPr>
        <w:tc>
          <w:tcPr>
            <w:tcW w:w="2693" w:type="dxa"/>
          </w:tcPr>
          <w:p w14:paraId="4CDC1441" w14:textId="77777777" w:rsidR="00DD3D38" w:rsidRPr="007223D9" w:rsidRDefault="00885892">
            <w:pPr>
              <w:pStyle w:val="TableParagraph"/>
              <w:rPr>
                <w:sz w:val="20"/>
                <w:lang w:val="cs-CZ"/>
              </w:rPr>
            </w:pPr>
            <w:r w:rsidRPr="007223D9">
              <w:rPr>
                <w:sz w:val="20"/>
                <w:lang w:val="cs-CZ"/>
              </w:rPr>
              <w:t>Číslo procedury **)</w:t>
            </w:r>
          </w:p>
        </w:tc>
        <w:tc>
          <w:tcPr>
            <w:tcW w:w="6877" w:type="dxa"/>
            <w:gridSpan w:val="2"/>
          </w:tcPr>
          <w:p w14:paraId="3201EBF0" w14:textId="77777777" w:rsidR="00DD3D38" w:rsidRPr="007223D9" w:rsidRDefault="00DD3D38">
            <w:pPr>
              <w:rPr>
                <w:lang w:val="cs-CZ"/>
              </w:rPr>
            </w:pPr>
          </w:p>
        </w:tc>
      </w:tr>
      <w:tr w:rsidR="00DD3D38" w:rsidRPr="00364263" w14:paraId="5AF6CED0" w14:textId="77777777">
        <w:trPr>
          <w:trHeight w:hRule="exact" w:val="497"/>
        </w:trPr>
        <w:tc>
          <w:tcPr>
            <w:tcW w:w="2693" w:type="dxa"/>
          </w:tcPr>
          <w:p w14:paraId="3C5D7EE6" w14:textId="77777777" w:rsidR="00DD3D38" w:rsidRPr="007223D9" w:rsidRDefault="00885892">
            <w:pPr>
              <w:pStyle w:val="TableParagraph"/>
              <w:spacing w:line="243" w:lineRule="exact"/>
              <w:rPr>
                <w:sz w:val="20"/>
                <w:lang w:val="cs-CZ"/>
              </w:rPr>
            </w:pPr>
            <w:r w:rsidRPr="007223D9">
              <w:rPr>
                <w:sz w:val="20"/>
                <w:lang w:val="cs-CZ"/>
              </w:rPr>
              <w:t>Odborný úkon (Kategorie viz</w:t>
            </w:r>
          </w:p>
          <w:p w14:paraId="69DA1179" w14:textId="77777777" w:rsidR="00DD3D38" w:rsidRPr="007223D9" w:rsidRDefault="00885892">
            <w:pPr>
              <w:pStyle w:val="TableParagraph"/>
              <w:spacing w:before="0" w:line="243" w:lineRule="exact"/>
              <w:rPr>
                <w:sz w:val="20"/>
                <w:lang w:val="cs-CZ"/>
              </w:rPr>
            </w:pPr>
            <w:r w:rsidRPr="007223D9">
              <w:rPr>
                <w:sz w:val="20"/>
                <w:lang w:val="cs-CZ"/>
              </w:rPr>
              <w:t>UST-29):</w:t>
            </w:r>
          </w:p>
        </w:tc>
        <w:tc>
          <w:tcPr>
            <w:tcW w:w="6877" w:type="dxa"/>
            <w:gridSpan w:val="2"/>
          </w:tcPr>
          <w:p w14:paraId="6DDD3994" w14:textId="77777777" w:rsidR="00DD3D38" w:rsidRPr="007223D9" w:rsidRDefault="00DD3D38">
            <w:pPr>
              <w:rPr>
                <w:lang w:val="cs-CZ"/>
              </w:rPr>
            </w:pPr>
          </w:p>
        </w:tc>
      </w:tr>
      <w:tr w:rsidR="00DD3D38" w:rsidRPr="007223D9" w14:paraId="1615F7AF" w14:textId="77777777">
        <w:trPr>
          <w:trHeight w:hRule="exact" w:val="254"/>
        </w:trPr>
        <w:tc>
          <w:tcPr>
            <w:tcW w:w="2693" w:type="dxa"/>
          </w:tcPr>
          <w:p w14:paraId="4968D8B4" w14:textId="77777777" w:rsidR="00DD3D38" w:rsidRPr="007223D9" w:rsidRDefault="00885892">
            <w:pPr>
              <w:pStyle w:val="TableParagraph"/>
              <w:rPr>
                <w:sz w:val="20"/>
                <w:lang w:val="cs-CZ"/>
              </w:rPr>
            </w:pPr>
            <w:r w:rsidRPr="007223D9">
              <w:rPr>
                <w:sz w:val="20"/>
                <w:lang w:val="cs-CZ"/>
              </w:rPr>
              <w:t>Kód (viz UST-29):</w:t>
            </w:r>
          </w:p>
        </w:tc>
        <w:tc>
          <w:tcPr>
            <w:tcW w:w="6877" w:type="dxa"/>
            <w:gridSpan w:val="2"/>
          </w:tcPr>
          <w:p w14:paraId="564E54BF" w14:textId="77777777" w:rsidR="00DD3D38" w:rsidRPr="007223D9" w:rsidRDefault="00DD3D38">
            <w:pPr>
              <w:rPr>
                <w:lang w:val="cs-CZ"/>
              </w:rPr>
            </w:pPr>
          </w:p>
        </w:tc>
      </w:tr>
      <w:tr w:rsidR="00DD3D38" w:rsidRPr="007223D9" w14:paraId="6D2F4EBA" w14:textId="77777777">
        <w:trPr>
          <w:trHeight w:hRule="exact" w:val="499"/>
        </w:trPr>
        <w:tc>
          <w:tcPr>
            <w:tcW w:w="2693" w:type="dxa"/>
          </w:tcPr>
          <w:p w14:paraId="63CBB54F" w14:textId="77777777" w:rsidR="00DD3D38" w:rsidRPr="007223D9" w:rsidRDefault="00885892">
            <w:pPr>
              <w:pStyle w:val="TableParagraph"/>
              <w:ind w:right="476"/>
              <w:rPr>
                <w:sz w:val="20"/>
                <w:lang w:val="cs-CZ"/>
              </w:rPr>
            </w:pPr>
            <w:r w:rsidRPr="007223D9">
              <w:rPr>
                <w:sz w:val="20"/>
                <w:lang w:val="cs-CZ"/>
              </w:rPr>
              <w:t>Název přípravku v případě žádostí ve věci registrací:</w:t>
            </w:r>
          </w:p>
        </w:tc>
        <w:tc>
          <w:tcPr>
            <w:tcW w:w="6877" w:type="dxa"/>
            <w:gridSpan w:val="2"/>
          </w:tcPr>
          <w:p w14:paraId="18F79582" w14:textId="77777777" w:rsidR="00DD3D38" w:rsidRPr="007223D9" w:rsidRDefault="00DD3D38">
            <w:pPr>
              <w:rPr>
                <w:lang w:val="cs-CZ"/>
              </w:rPr>
            </w:pPr>
          </w:p>
        </w:tc>
      </w:tr>
      <w:tr w:rsidR="00DD3D38" w:rsidRPr="007223D9" w14:paraId="64DD3759" w14:textId="77777777">
        <w:trPr>
          <w:trHeight w:hRule="exact" w:val="254"/>
        </w:trPr>
        <w:tc>
          <w:tcPr>
            <w:tcW w:w="2693" w:type="dxa"/>
          </w:tcPr>
          <w:p w14:paraId="4AEC1FBE" w14:textId="77777777" w:rsidR="00DD3D38" w:rsidRPr="007223D9" w:rsidRDefault="00885892">
            <w:pPr>
              <w:pStyle w:val="TableParagraph"/>
              <w:rPr>
                <w:sz w:val="20"/>
                <w:lang w:val="cs-CZ"/>
              </w:rPr>
            </w:pPr>
            <w:r w:rsidRPr="007223D9">
              <w:rPr>
                <w:sz w:val="20"/>
                <w:lang w:val="cs-CZ"/>
              </w:rPr>
              <w:t>Specifikace obsahu žádosti</w:t>
            </w:r>
          </w:p>
        </w:tc>
        <w:tc>
          <w:tcPr>
            <w:tcW w:w="6877" w:type="dxa"/>
            <w:gridSpan w:val="2"/>
          </w:tcPr>
          <w:p w14:paraId="5F8AA4B2" w14:textId="77777777" w:rsidR="00DD3D38" w:rsidRPr="007223D9" w:rsidRDefault="00DD3D38">
            <w:pPr>
              <w:rPr>
                <w:lang w:val="cs-CZ"/>
              </w:rPr>
            </w:pPr>
          </w:p>
        </w:tc>
      </w:tr>
      <w:tr w:rsidR="00DD3D38" w:rsidRPr="007223D9" w14:paraId="654B262F" w14:textId="77777777">
        <w:trPr>
          <w:trHeight w:hRule="exact" w:val="497"/>
        </w:trPr>
        <w:tc>
          <w:tcPr>
            <w:tcW w:w="2693" w:type="dxa"/>
          </w:tcPr>
          <w:p w14:paraId="15A146BF" w14:textId="77777777" w:rsidR="00DD3D38" w:rsidRPr="007223D9" w:rsidRDefault="00885892">
            <w:pPr>
              <w:pStyle w:val="TableParagraph"/>
              <w:rPr>
                <w:sz w:val="20"/>
                <w:lang w:val="cs-CZ"/>
              </w:rPr>
            </w:pPr>
            <w:r w:rsidRPr="007223D9">
              <w:rPr>
                <w:sz w:val="20"/>
                <w:lang w:val="cs-CZ"/>
              </w:rPr>
              <w:t>Název žadatele:</w:t>
            </w:r>
          </w:p>
        </w:tc>
        <w:tc>
          <w:tcPr>
            <w:tcW w:w="6877" w:type="dxa"/>
            <w:gridSpan w:val="2"/>
          </w:tcPr>
          <w:p w14:paraId="6723D910" w14:textId="77777777" w:rsidR="00DD3D38" w:rsidRPr="007223D9" w:rsidRDefault="00DD3D38">
            <w:pPr>
              <w:rPr>
                <w:lang w:val="cs-CZ"/>
              </w:rPr>
            </w:pPr>
          </w:p>
        </w:tc>
      </w:tr>
      <w:tr w:rsidR="00DD3D38" w:rsidRPr="007223D9" w14:paraId="27543862" w14:textId="77777777">
        <w:trPr>
          <w:trHeight w:hRule="exact" w:val="500"/>
        </w:trPr>
        <w:tc>
          <w:tcPr>
            <w:tcW w:w="2693" w:type="dxa"/>
          </w:tcPr>
          <w:p w14:paraId="0F04BE15" w14:textId="77777777" w:rsidR="00DD3D38" w:rsidRPr="007223D9" w:rsidRDefault="00885892">
            <w:pPr>
              <w:pStyle w:val="TableParagraph"/>
              <w:rPr>
                <w:sz w:val="20"/>
                <w:lang w:val="cs-CZ"/>
              </w:rPr>
            </w:pPr>
            <w:r w:rsidRPr="007223D9">
              <w:rPr>
                <w:sz w:val="20"/>
                <w:lang w:val="cs-CZ"/>
              </w:rPr>
              <w:t>Adresa žadatele:</w:t>
            </w:r>
          </w:p>
        </w:tc>
        <w:tc>
          <w:tcPr>
            <w:tcW w:w="3190" w:type="dxa"/>
          </w:tcPr>
          <w:p w14:paraId="43FCD969" w14:textId="77777777" w:rsidR="00DD3D38" w:rsidRPr="007223D9" w:rsidRDefault="00885892">
            <w:pPr>
              <w:pStyle w:val="TableParagraph"/>
              <w:rPr>
                <w:sz w:val="20"/>
                <w:lang w:val="cs-CZ"/>
              </w:rPr>
            </w:pPr>
            <w:r w:rsidRPr="007223D9">
              <w:rPr>
                <w:sz w:val="20"/>
                <w:lang w:val="cs-CZ"/>
              </w:rPr>
              <w:t>Ulice, pošt. box:</w:t>
            </w:r>
          </w:p>
        </w:tc>
        <w:tc>
          <w:tcPr>
            <w:tcW w:w="3687" w:type="dxa"/>
          </w:tcPr>
          <w:p w14:paraId="562D6A4F" w14:textId="77777777" w:rsidR="00DD3D38" w:rsidRPr="007223D9" w:rsidRDefault="00885892">
            <w:pPr>
              <w:pStyle w:val="TableParagraph"/>
              <w:rPr>
                <w:sz w:val="20"/>
                <w:lang w:val="cs-CZ"/>
              </w:rPr>
            </w:pPr>
            <w:r w:rsidRPr="007223D9">
              <w:rPr>
                <w:sz w:val="20"/>
                <w:lang w:val="cs-CZ"/>
              </w:rPr>
              <w:t>Město, PSČ, stát:</w:t>
            </w:r>
          </w:p>
        </w:tc>
      </w:tr>
      <w:tr w:rsidR="00DD3D38" w:rsidRPr="007223D9" w14:paraId="034C781E" w14:textId="77777777">
        <w:trPr>
          <w:trHeight w:hRule="exact" w:val="499"/>
        </w:trPr>
        <w:tc>
          <w:tcPr>
            <w:tcW w:w="2693" w:type="dxa"/>
          </w:tcPr>
          <w:p w14:paraId="6503DFB7" w14:textId="77777777" w:rsidR="00DD3D38" w:rsidRPr="007223D9" w:rsidRDefault="00885892">
            <w:pPr>
              <w:pStyle w:val="TableParagraph"/>
              <w:rPr>
                <w:sz w:val="20"/>
                <w:lang w:val="cs-CZ"/>
              </w:rPr>
            </w:pPr>
            <w:r w:rsidRPr="007223D9">
              <w:rPr>
                <w:sz w:val="20"/>
                <w:lang w:val="cs-CZ"/>
              </w:rPr>
              <w:t>Kontaktní osoba:</w:t>
            </w:r>
          </w:p>
        </w:tc>
        <w:tc>
          <w:tcPr>
            <w:tcW w:w="6877" w:type="dxa"/>
            <w:gridSpan w:val="2"/>
          </w:tcPr>
          <w:p w14:paraId="60AA60B2" w14:textId="77777777" w:rsidR="00DD3D38" w:rsidRPr="007223D9" w:rsidRDefault="00DD3D38">
            <w:pPr>
              <w:rPr>
                <w:lang w:val="cs-CZ"/>
              </w:rPr>
            </w:pPr>
          </w:p>
        </w:tc>
      </w:tr>
      <w:tr w:rsidR="00DD3D38" w:rsidRPr="007223D9" w14:paraId="50AA1106" w14:textId="77777777">
        <w:trPr>
          <w:trHeight w:hRule="exact" w:val="497"/>
        </w:trPr>
        <w:tc>
          <w:tcPr>
            <w:tcW w:w="2693" w:type="dxa"/>
          </w:tcPr>
          <w:p w14:paraId="27A8B625" w14:textId="77777777" w:rsidR="00DD3D38" w:rsidRPr="007223D9" w:rsidRDefault="00885892">
            <w:pPr>
              <w:pStyle w:val="TableParagraph"/>
              <w:rPr>
                <w:sz w:val="20"/>
                <w:lang w:val="cs-CZ"/>
              </w:rPr>
            </w:pPr>
            <w:r w:rsidRPr="007223D9">
              <w:rPr>
                <w:sz w:val="20"/>
                <w:lang w:val="cs-CZ"/>
              </w:rPr>
              <w:t>Adresa kontaktní osoby:</w:t>
            </w:r>
          </w:p>
        </w:tc>
        <w:tc>
          <w:tcPr>
            <w:tcW w:w="3190" w:type="dxa"/>
          </w:tcPr>
          <w:p w14:paraId="0E607978" w14:textId="77777777" w:rsidR="00DD3D38" w:rsidRPr="007223D9" w:rsidRDefault="00DD3D38">
            <w:pPr>
              <w:rPr>
                <w:lang w:val="cs-CZ"/>
              </w:rPr>
            </w:pPr>
          </w:p>
        </w:tc>
        <w:tc>
          <w:tcPr>
            <w:tcW w:w="3687" w:type="dxa"/>
          </w:tcPr>
          <w:p w14:paraId="2620BAC6" w14:textId="77777777" w:rsidR="00DD3D38" w:rsidRPr="007223D9" w:rsidRDefault="00885892">
            <w:pPr>
              <w:pStyle w:val="TableParagraph"/>
              <w:rPr>
                <w:sz w:val="20"/>
                <w:lang w:val="cs-CZ"/>
              </w:rPr>
            </w:pPr>
            <w:r w:rsidRPr="007223D9">
              <w:rPr>
                <w:sz w:val="20"/>
                <w:lang w:val="cs-CZ"/>
              </w:rPr>
              <w:t>Telefon, email:</w:t>
            </w:r>
          </w:p>
        </w:tc>
      </w:tr>
      <w:tr w:rsidR="00DD3D38" w:rsidRPr="007223D9" w14:paraId="69564251" w14:textId="77777777" w:rsidTr="009F0B7A">
        <w:trPr>
          <w:trHeight w:val="490"/>
        </w:trPr>
        <w:tc>
          <w:tcPr>
            <w:tcW w:w="2693" w:type="dxa"/>
          </w:tcPr>
          <w:p w14:paraId="275BFDE1" w14:textId="77777777" w:rsidR="00DD3D38" w:rsidRPr="007223D9" w:rsidRDefault="00885892">
            <w:pPr>
              <w:pStyle w:val="TableParagraph"/>
              <w:rPr>
                <w:sz w:val="20"/>
                <w:lang w:val="cs-CZ"/>
              </w:rPr>
            </w:pPr>
            <w:r w:rsidRPr="007223D9">
              <w:rPr>
                <w:sz w:val="20"/>
                <w:lang w:val="cs-CZ"/>
              </w:rPr>
              <w:t>Částka k vrácení v Kč:</w:t>
            </w:r>
          </w:p>
        </w:tc>
        <w:tc>
          <w:tcPr>
            <w:tcW w:w="3190" w:type="dxa"/>
          </w:tcPr>
          <w:p w14:paraId="0F276D65" w14:textId="77777777" w:rsidR="00DD3D38" w:rsidRPr="007223D9" w:rsidRDefault="00DD3D38">
            <w:pPr>
              <w:rPr>
                <w:lang w:val="cs-CZ"/>
              </w:rPr>
            </w:pPr>
          </w:p>
        </w:tc>
        <w:tc>
          <w:tcPr>
            <w:tcW w:w="3687" w:type="dxa"/>
          </w:tcPr>
          <w:p w14:paraId="769C6832" w14:textId="77777777" w:rsidR="00DD3D38" w:rsidRPr="007223D9" w:rsidRDefault="00885892">
            <w:pPr>
              <w:pStyle w:val="TableParagraph"/>
              <w:rPr>
                <w:sz w:val="20"/>
                <w:lang w:val="cs-CZ"/>
              </w:rPr>
            </w:pPr>
            <w:r w:rsidRPr="007223D9">
              <w:rPr>
                <w:sz w:val="20"/>
                <w:lang w:val="cs-CZ"/>
              </w:rPr>
              <w:t>Datum zaplacení:</w:t>
            </w:r>
          </w:p>
        </w:tc>
      </w:tr>
      <w:tr w:rsidR="00DD3D38" w:rsidRPr="007223D9" w14:paraId="3E3275B8" w14:textId="77777777" w:rsidTr="009F0B7A">
        <w:trPr>
          <w:trHeight w:val="490"/>
        </w:trPr>
        <w:tc>
          <w:tcPr>
            <w:tcW w:w="2693" w:type="dxa"/>
          </w:tcPr>
          <w:p w14:paraId="2D3B1CE1" w14:textId="77777777" w:rsidR="00DD3D38" w:rsidRPr="007223D9" w:rsidRDefault="00885892">
            <w:pPr>
              <w:pStyle w:val="TableParagraph"/>
              <w:rPr>
                <w:sz w:val="20"/>
                <w:lang w:val="cs-CZ"/>
              </w:rPr>
            </w:pPr>
            <w:r w:rsidRPr="007223D9">
              <w:rPr>
                <w:sz w:val="20"/>
                <w:lang w:val="cs-CZ"/>
              </w:rPr>
              <w:t>Variabilní symbol žádosti ***)</w:t>
            </w:r>
          </w:p>
        </w:tc>
        <w:tc>
          <w:tcPr>
            <w:tcW w:w="3190" w:type="dxa"/>
          </w:tcPr>
          <w:p w14:paraId="4FCFBC74" w14:textId="77777777" w:rsidR="00DD3D38" w:rsidRPr="007223D9" w:rsidRDefault="00DD3D38">
            <w:pPr>
              <w:rPr>
                <w:lang w:val="cs-CZ"/>
              </w:rPr>
            </w:pPr>
          </w:p>
        </w:tc>
        <w:tc>
          <w:tcPr>
            <w:tcW w:w="3687" w:type="dxa"/>
          </w:tcPr>
          <w:p w14:paraId="506624D1" w14:textId="77777777" w:rsidR="00DD3D38" w:rsidRDefault="00885892">
            <w:pPr>
              <w:pStyle w:val="TableParagraph"/>
              <w:rPr>
                <w:sz w:val="20"/>
                <w:lang w:val="cs-CZ"/>
              </w:rPr>
            </w:pPr>
            <w:r w:rsidRPr="007223D9">
              <w:rPr>
                <w:sz w:val="20"/>
                <w:lang w:val="cs-CZ"/>
              </w:rPr>
              <w:t>Vrátit v měně:</w:t>
            </w:r>
          </w:p>
          <w:p w14:paraId="6F7D8A60" w14:textId="77777777" w:rsidR="002F1BDC" w:rsidRPr="007223D9" w:rsidRDefault="002F1BDC">
            <w:pPr>
              <w:pStyle w:val="TableParagraph"/>
              <w:rPr>
                <w:sz w:val="20"/>
                <w:lang w:val="cs-CZ"/>
              </w:rPr>
            </w:pPr>
          </w:p>
        </w:tc>
      </w:tr>
      <w:tr w:rsidR="00DD3D38" w:rsidRPr="007223D9" w14:paraId="7F6A29C9" w14:textId="77777777">
        <w:trPr>
          <w:trHeight w:hRule="exact" w:val="497"/>
        </w:trPr>
        <w:tc>
          <w:tcPr>
            <w:tcW w:w="2693" w:type="dxa"/>
          </w:tcPr>
          <w:p w14:paraId="30DADC9A" w14:textId="77777777" w:rsidR="00DD3D38" w:rsidRPr="007223D9" w:rsidRDefault="00885892">
            <w:pPr>
              <w:pStyle w:val="TableParagraph"/>
              <w:ind w:right="624"/>
              <w:rPr>
                <w:sz w:val="20"/>
                <w:lang w:val="cs-CZ"/>
              </w:rPr>
            </w:pPr>
            <w:r w:rsidRPr="007223D9">
              <w:rPr>
                <w:sz w:val="20"/>
                <w:lang w:val="cs-CZ"/>
              </w:rPr>
              <w:t>Název peněžního ústavu žadatele:</w:t>
            </w:r>
          </w:p>
        </w:tc>
        <w:tc>
          <w:tcPr>
            <w:tcW w:w="3190" w:type="dxa"/>
          </w:tcPr>
          <w:p w14:paraId="574DC1BB" w14:textId="77777777" w:rsidR="00DD3D38" w:rsidRPr="007223D9" w:rsidRDefault="00DD3D38">
            <w:pPr>
              <w:rPr>
                <w:lang w:val="cs-CZ"/>
              </w:rPr>
            </w:pPr>
          </w:p>
        </w:tc>
        <w:tc>
          <w:tcPr>
            <w:tcW w:w="3687" w:type="dxa"/>
          </w:tcPr>
          <w:p w14:paraId="5D0E0F34" w14:textId="77777777" w:rsidR="00DD3D38" w:rsidRPr="007223D9" w:rsidRDefault="00885892">
            <w:pPr>
              <w:pStyle w:val="TableParagraph"/>
              <w:rPr>
                <w:sz w:val="20"/>
                <w:lang w:val="cs-CZ"/>
              </w:rPr>
            </w:pPr>
            <w:r w:rsidRPr="007223D9">
              <w:rPr>
                <w:sz w:val="20"/>
                <w:lang w:val="cs-CZ"/>
              </w:rPr>
              <w:t>Adresa:</w:t>
            </w:r>
          </w:p>
        </w:tc>
      </w:tr>
      <w:tr w:rsidR="00DD3D38" w:rsidRPr="007223D9" w14:paraId="5E0F152F" w14:textId="77777777">
        <w:trPr>
          <w:trHeight w:hRule="exact" w:val="499"/>
        </w:trPr>
        <w:tc>
          <w:tcPr>
            <w:tcW w:w="2693" w:type="dxa"/>
          </w:tcPr>
          <w:p w14:paraId="26D1F371" w14:textId="77777777" w:rsidR="00DD3D38" w:rsidRPr="007223D9" w:rsidRDefault="00885892">
            <w:pPr>
              <w:pStyle w:val="TableParagraph"/>
              <w:rPr>
                <w:sz w:val="20"/>
                <w:lang w:val="cs-CZ"/>
              </w:rPr>
            </w:pPr>
            <w:r w:rsidRPr="007223D9">
              <w:rPr>
                <w:sz w:val="20"/>
                <w:lang w:val="cs-CZ"/>
              </w:rPr>
              <w:t>Číslo účtu/kód banky:</w:t>
            </w:r>
          </w:p>
        </w:tc>
        <w:tc>
          <w:tcPr>
            <w:tcW w:w="3190" w:type="dxa"/>
          </w:tcPr>
          <w:p w14:paraId="5F74ED6C" w14:textId="77777777" w:rsidR="00DD3D38" w:rsidRPr="007223D9" w:rsidRDefault="00DD3D38">
            <w:pPr>
              <w:rPr>
                <w:lang w:val="cs-CZ"/>
              </w:rPr>
            </w:pPr>
          </w:p>
        </w:tc>
        <w:tc>
          <w:tcPr>
            <w:tcW w:w="3687" w:type="dxa"/>
          </w:tcPr>
          <w:p w14:paraId="23C52AFE" w14:textId="77777777" w:rsidR="00DD3D38" w:rsidRPr="007223D9" w:rsidRDefault="00885892">
            <w:pPr>
              <w:pStyle w:val="TableParagraph"/>
              <w:rPr>
                <w:sz w:val="20"/>
                <w:lang w:val="cs-CZ"/>
              </w:rPr>
            </w:pPr>
            <w:r w:rsidRPr="007223D9">
              <w:rPr>
                <w:sz w:val="20"/>
                <w:lang w:val="cs-CZ"/>
              </w:rPr>
              <w:t>IBAN:</w:t>
            </w:r>
          </w:p>
        </w:tc>
      </w:tr>
      <w:tr w:rsidR="00DD3D38" w:rsidRPr="00364263" w14:paraId="63558E76" w14:textId="77777777">
        <w:trPr>
          <w:trHeight w:hRule="exact" w:val="499"/>
        </w:trPr>
        <w:tc>
          <w:tcPr>
            <w:tcW w:w="2693" w:type="dxa"/>
          </w:tcPr>
          <w:p w14:paraId="03AC8DC9" w14:textId="77777777" w:rsidR="00DD3D38" w:rsidRPr="007223D9" w:rsidRDefault="00885892">
            <w:pPr>
              <w:pStyle w:val="TableParagraph"/>
              <w:rPr>
                <w:sz w:val="20"/>
                <w:lang w:val="cs-CZ"/>
              </w:rPr>
            </w:pPr>
            <w:r w:rsidRPr="007223D9">
              <w:rPr>
                <w:sz w:val="20"/>
                <w:lang w:val="cs-CZ"/>
              </w:rPr>
              <w:t>SWIFT:</w:t>
            </w:r>
          </w:p>
        </w:tc>
        <w:tc>
          <w:tcPr>
            <w:tcW w:w="3190" w:type="dxa"/>
          </w:tcPr>
          <w:p w14:paraId="0DC8061B" w14:textId="77777777" w:rsidR="00DD3D38" w:rsidRPr="007223D9" w:rsidRDefault="00DD3D38">
            <w:pPr>
              <w:rPr>
                <w:lang w:val="cs-CZ"/>
              </w:rPr>
            </w:pPr>
          </w:p>
        </w:tc>
        <w:tc>
          <w:tcPr>
            <w:tcW w:w="3687" w:type="dxa"/>
          </w:tcPr>
          <w:p w14:paraId="4D9EE21F" w14:textId="77777777" w:rsidR="00DD3D38" w:rsidRPr="007223D9" w:rsidRDefault="00885892">
            <w:pPr>
              <w:pStyle w:val="TableParagraph"/>
              <w:rPr>
                <w:sz w:val="20"/>
                <w:lang w:val="cs-CZ"/>
              </w:rPr>
            </w:pPr>
            <w:r w:rsidRPr="007223D9">
              <w:rPr>
                <w:sz w:val="20"/>
                <w:lang w:val="cs-CZ"/>
              </w:rPr>
              <w:t>Národní clearingový kód – pokud je znám:</w:t>
            </w:r>
          </w:p>
        </w:tc>
      </w:tr>
      <w:tr w:rsidR="00DD3D38" w:rsidRPr="007223D9" w14:paraId="3A8F0C51" w14:textId="77777777">
        <w:trPr>
          <w:trHeight w:hRule="exact" w:val="543"/>
        </w:trPr>
        <w:tc>
          <w:tcPr>
            <w:tcW w:w="2693" w:type="dxa"/>
          </w:tcPr>
          <w:p w14:paraId="64471E7B" w14:textId="77777777" w:rsidR="00DD3D38" w:rsidRPr="007223D9" w:rsidRDefault="00885892">
            <w:pPr>
              <w:pStyle w:val="TableParagraph"/>
              <w:rPr>
                <w:sz w:val="20"/>
                <w:lang w:val="cs-CZ"/>
              </w:rPr>
            </w:pPr>
            <w:r w:rsidRPr="007223D9">
              <w:rPr>
                <w:sz w:val="20"/>
                <w:lang w:val="cs-CZ"/>
              </w:rPr>
              <w:t>Odůvodnění:</w:t>
            </w:r>
          </w:p>
        </w:tc>
        <w:tc>
          <w:tcPr>
            <w:tcW w:w="6877" w:type="dxa"/>
            <w:gridSpan w:val="2"/>
          </w:tcPr>
          <w:p w14:paraId="176937D1" w14:textId="77777777" w:rsidR="00DD3D38" w:rsidRPr="007223D9" w:rsidRDefault="00DD3D38">
            <w:pPr>
              <w:rPr>
                <w:lang w:val="cs-CZ"/>
              </w:rPr>
            </w:pPr>
          </w:p>
        </w:tc>
      </w:tr>
      <w:tr w:rsidR="00DD3D38" w:rsidRPr="007223D9" w14:paraId="689385D9" w14:textId="77777777">
        <w:trPr>
          <w:trHeight w:hRule="exact" w:val="499"/>
        </w:trPr>
        <w:tc>
          <w:tcPr>
            <w:tcW w:w="2693" w:type="dxa"/>
          </w:tcPr>
          <w:p w14:paraId="1CD84C88" w14:textId="77777777" w:rsidR="00DD3D38" w:rsidRPr="007223D9" w:rsidRDefault="00885892">
            <w:pPr>
              <w:pStyle w:val="TableParagraph"/>
              <w:ind w:right="121"/>
              <w:rPr>
                <w:sz w:val="20"/>
                <w:lang w:val="cs-CZ"/>
              </w:rPr>
            </w:pPr>
            <w:r w:rsidRPr="007223D9">
              <w:rPr>
                <w:sz w:val="20"/>
                <w:lang w:val="cs-CZ"/>
              </w:rPr>
              <w:t>Odkaz na zdroje, kde je možné tvrzení ověřit</w:t>
            </w:r>
          </w:p>
        </w:tc>
        <w:tc>
          <w:tcPr>
            <w:tcW w:w="6877" w:type="dxa"/>
            <w:gridSpan w:val="2"/>
          </w:tcPr>
          <w:p w14:paraId="30FCAD5D" w14:textId="77777777" w:rsidR="00DD3D38" w:rsidRPr="007223D9" w:rsidRDefault="00DD3D38">
            <w:pPr>
              <w:rPr>
                <w:lang w:val="cs-CZ"/>
              </w:rPr>
            </w:pPr>
          </w:p>
        </w:tc>
      </w:tr>
    </w:tbl>
    <w:p w14:paraId="7E82D774" w14:textId="77777777" w:rsidR="00DD3D38" w:rsidRPr="007223D9" w:rsidRDefault="00DD3D38">
      <w:pPr>
        <w:pStyle w:val="Zkladntext"/>
        <w:spacing w:before="11"/>
        <w:rPr>
          <w:sz w:val="21"/>
          <w:lang w:val="cs-CZ"/>
        </w:rPr>
      </w:pPr>
    </w:p>
    <w:p w14:paraId="4F841AF0" w14:textId="3D49572C" w:rsidR="00DD3D38" w:rsidRPr="007223D9" w:rsidRDefault="00885892" w:rsidP="00EE5B74">
      <w:pPr>
        <w:spacing w:before="1"/>
        <w:ind w:left="238"/>
        <w:jc w:val="both"/>
        <w:rPr>
          <w:i/>
          <w:sz w:val="18"/>
          <w:lang w:val="cs-CZ"/>
        </w:rPr>
      </w:pPr>
      <w:r w:rsidRPr="007223D9">
        <w:rPr>
          <w:rFonts w:ascii="Symbol" w:hAnsi="Symbol"/>
          <w:position w:val="6"/>
          <w:sz w:val="12"/>
          <w:lang w:val="cs-CZ"/>
        </w:rPr>
        <w:t></w:t>
      </w:r>
      <w:r w:rsidRPr="007223D9">
        <w:rPr>
          <w:i/>
          <w:sz w:val="18"/>
          <w:lang w:val="cs-CZ"/>
        </w:rPr>
        <w:t>) Registrační číslo uveďte v případě žádosti o vrácení roční udržovací platby nebo žádosti o vrácení náhrad výdajů</w:t>
      </w:r>
      <w:r w:rsidR="00EE5B74">
        <w:rPr>
          <w:i/>
          <w:sz w:val="18"/>
          <w:lang w:val="cs-CZ"/>
        </w:rPr>
        <w:t xml:space="preserve"> </w:t>
      </w:r>
      <w:r w:rsidRPr="007223D9">
        <w:rPr>
          <w:i/>
          <w:sz w:val="18"/>
          <w:lang w:val="cs-CZ"/>
        </w:rPr>
        <w:t>k jakémukoliv řízení vztahujícímu se k již zaregistrovanému léčivému přípravku</w:t>
      </w:r>
    </w:p>
    <w:p w14:paraId="1A0A4594" w14:textId="77777777" w:rsidR="00DD3D38" w:rsidRPr="007223D9" w:rsidRDefault="00885892" w:rsidP="00EE5B74">
      <w:pPr>
        <w:spacing w:line="219" w:lineRule="exact"/>
        <w:ind w:left="238"/>
        <w:jc w:val="both"/>
        <w:rPr>
          <w:i/>
          <w:sz w:val="18"/>
          <w:lang w:val="cs-CZ"/>
        </w:rPr>
      </w:pPr>
      <w:r w:rsidRPr="007223D9">
        <w:rPr>
          <w:sz w:val="18"/>
          <w:lang w:val="cs-CZ"/>
        </w:rPr>
        <w:t xml:space="preserve">**) </w:t>
      </w:r>
      <w:r w:rsidRPr="007223D9">
        <w:rPr>
          <w:i/>
          <w:sz w:val="18"/>
          <w:lang w:val="cs-CZ"/>
        </w:rPr>
        <w:t>Číslo procedury, pokud jde o postupy vzájemného uznávání</w:t>
      </w:r>
    </w:p>
    <w:p w14:paraId="171BF0D2" w14:textId="77777777" w:rsidR="00DD3D38" w:rsidRPr="007223D9" w:rsidRDefault="00885892" w:rsidP="00EE5B74">
      <w:pPr>
        <w:spacing w:before="1"/>
        <w:ind w:left="238"/>
        <w:jc w:val="both"/>
        <w:rPr>
          <w:i/>
          <w:sz w:val="18"/>
          <w:lang w:val="cs-CZ"/>
        </w:rPr>
      </w:pPr>
      <w:r w:rsidRPr="007223D9">
        <w:rPr>
          <w:i/>
          <w:sz w:val="18"/>
          <w:lang w:val="cs-CZ"/>
        </w:rPr>
        <w:t>***) Variabilní symbol uvedený na dokladu ”Potvrzení o zaplacení náhrady výdajů“</w:t>
      </w:r>
    </w:p>
    <w:p w14:paraId="25F268A8" w14:textId="77777777" w:rsidR="00DD3D38" w:rsidRPr="007223D9" w:rsidRDefault="00DD3D38">
      <w:pPr>
        <w:pStyle w:val="Zkladntext"/>
        <w:rPr>
          <w:i/>
          <w:sz w:val="20"/>
          <w:lang w:val="cs-CZ"/>
        </w:rPr>
      </w:pPr>
    </w:p>
    <w:p w14:paraId="5FA5A9A1" w14:textId="55F56556" w:rsidR="00DD3D38" w:rsidRPr="00020738" w:rsidRDefault="00CF2C00">
      <w:pPr>
        <w:pStyle w:val="Zkladntext"/>
        <w:spacing w:before="3"/>
        <w:rPr>
          <w:i/>
          <w:lang w:val="cs-CZ"/>
        </w:rPr>
      </w:pPr>
      <w:r w:rsidRPr="00020738">
        <w:rPr>
          <w:noProof/>
          <w:lang w:val="cs-CZ"/>
        </w:rPr>
        <mc:AlternateContent>
          <mc:Choice Requires="wps">
            <w:drawing>
              <wp:anchor distT="0" distB="0" distL="0" distR="0" simplePos="0" relativeHeight="251655168" behindDoc="0" locked="0" layoutInCell="1" allowOverlap="1" wp14:anchorId="711AA574" wp14:editId="481146BB">
                <wp:simplePos x="0" y="0"/>
                <wp:positionH relativeFrom="page">
                  <wp:posOffset>1129665</wp:posOffset>
                </wp:positionH>
                <wp:positionV relativeFrom="paragraph">
                  <wp:posOffset>247650</wp:posOffset>
                </wp:positionV>
                <wp:extent cx="1028700" cy="0"/>
                <wp:effectExtent l="5715" t="13970" r="13335" b="5080"/>
                <wp:wrapTopAndBottom/>
                <wp:docPr id="34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E1A797" id="Line 21" o:spid="_x0000_s1026" style="position:absolute;z-index: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8.95pt,19.5pt" to="169.9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" strokeweight=".6pt">
                <w10:wrap type="topAndBottom" anchorx="page"/>
              </v:line>
            </w:pict>
          </mc:Fallback>
        </mc:AlternateContent>
      </w:r>
      <w:r w:rsidRPr="00020738">
        <w:rPr>
          <w:noProof/>
          <w:lang w:val="cs-CZ"/>
        </w:rPr>
        <mc:AlternateContent>
          <mc:Choice Requires="wps">
            <w:drawing>
              <wp:anchor distT="0" distB="0" distL="0" distR="0" simplePos="0" relativeHeight="251656192" behindDoc="0" locked="0" layoutInCell="1" allowOverlap="1" wp14:anchorId="264A34D9" wp14:editId="0F083466">
                <wp:simplePos x="0" y="0"/>
                <wp:positionH relativeFrom="page">
                  <wp:posOffset>4194810</wp:posOffset>
                </wp:positionH>
                <wp:positionV relativeFrom="paragraph">
                  <wp:posOffset>247650</wp:posOffset>
                </wp:positionV>
                <wp:extent cx="1621790" cy="0"/>
                <wp:effectExtent l="13335" t="13970" r="12700" b="5080"/>
                <wp:wrapTopAndBottom/>
                <wp:docPr id="33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179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9C33DA" id="Line 20" o:spid="_x0000_s1026" style="position:absolute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30.3pt,19.5pt" to="458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" strokeweight=".6pt">
                <w10:wrap type="topAndBottom" anchorx="page"/>
              </v:line>
            </w:pict>
          </mc:Fallback>
        </mc:AlternateContent>
      </w:r>
    </w:p>
    <w:p w14:paraId="756C094D" w14:textId="66EBBACC" w:rsidR="00DD3D38" w:rsidRDefault="00885892" w:rsidP="00826521">
      <w:pPr>
        <w:tabs>
          <w:tab w:val="left" w:pos="5819"/>
        </w:tabs>
        <w:spacing w:line="234" w:lineRule="exact"/>
        <w:ind w:left="1138"/>
        <w:rPr>
          <w:sz w:val="20"/>
          <w:lang w:val="cs-CZ"/>
        </w:rPr>
      </w:pPr>
      <w:r w:rsidRPr="007223D9">
        <w:rPr>
          <w:sz w:val="20"/>
          <w:lang w:val="cs-CZ"/>
        </w:rPr>
        <w:t>Datum</w:t>
      </w:r>
      <w:r w:rsidRPr="007223D9">
        <w:rPr>
          <w:sz w:val="20"/>
          <w:lang w:val="cs-CZ"/>
        </w:rPr>
        <w:tab/>
        <w:t>Jméno a podpis</w:t>
      </w:r>
      <w:r w:rsidRPr="007223D9">
        <w:rPr>
          <w:spacing w:val="-8"/>
          <w:sz w:val="20"/>
          <w:lang w:val="cs-CZ"/>
        </w:rPr>
        <w:t xml:space="preserve"> </w:t>
      </w:r>
      <w:r w:rsidRPr="007223D9">
        <w:rPr>
          <w:sz w:val="20"/>
          <w:lang w:val="cs-CZ"/>
        </w:rPr>
        <w:t>žadatele</w:t>
      </w:r>
    </w:p>
    <w:p w14:paraId="7542C4FE" w14:textId="423D73C7" w:rsidR="00EE5B74" w:rsidRDefault="00020738" w:rsidP="00826521">
      <w:pPr>
        <w:tabs>
          <w:tab w:val="left" w:pos="5819"/>
        </w:tabs>
        <w:spacing w:line="234" w:lineRule="exact"/>
        <w:ind w:left="1138"/>
        <w:rPr>
          <w:sz w:val="20"/>
          <w:lang w:val="cs-CZ"/>
        </w:rPr>
      </w:pP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0DB98C" wp14:editId="05B10226">
                <wp:simplePos x="0" y="0"/>
                <wp:positionH relativeFrom="column">
                  <wp:posOffset>155575</wp:posOffset>
                </wp:positionH>
                <wp:positionV relativeFrom="paragraph">
                  <wp:posOffset>118109</wp:posOffset>
                </wp:positionV>
                <wp:extent cx="6019800" cy="1743075"/>
                <wp:effectExtent l="0" t="0" r="19050" b="28575"/>
                <wp:wrapNone/>
                <wp:docPr id="38" name="Obdélník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1743075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619B0D" id="Obdélník 38" o:spid="_x0000_s1026" style="position:absolute;margin-left:12.25pt;margin-top:9.3pt;width:474pt;height:137.2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" filled="f" strokecolor="black [3213]" strokeweight="1.75pt"/>
            </w:pict>
          </mc:Fallback>
        </mc:AlternateContent>
      </w:r>
    </w:p>
    <w:p w14:paraId="3A35C9ED" w14:textId="77777777" w:rsidR="00EE5B74" w:rsidRPr="00EE5B74" w:rsidRDefault="00EE5B74" w:rsidP="00EE5B74">
      <w:pPr>
        <w:spacing w:line="285" w:lineRule="exact"/>
        <w:ind w:left="720"/>
        <w:rPr>
          <w:rFonts w:eastAsia="Arial" w:cs="Arial"/>
          <w:sz w:val="20"/>
          <w:szCs w:val="20"/>
          <w:lang w:val="cs-CZ"/>
        </w:rPr>
      </w:pPr>
      <w:r w:rsidRPr="00EE5B74">
        <w:rPr>
          <w:b/>
          <w:i/>
          <w:sz w:val="20"/>
          <w:szCs w:val="20"/>
          <w:u w:val="thick" w:color="000000"/>
          <w:lang w:val="cs-CZ"/>
        </w:rPr>
        <w:t>Nevyplňujte</w:t>
      </w:r>
      <w:r w:rsidRPr="00EE5B74">
        <w:rPr>
          <w:b/>
          <w:i/>
          <w:spacing w:val="-12"/>
          <w:sz w:val="20"/>
          <w:szCs w:val="20"/>
          <w:u w:val="thick" w:color="000000"/>
          <w:lang w:val="cs-CZ"/>
        </w:rPr>
        <w:t xml:space="preserve"> </w:t>
      </w:r>
      <w:r w:rsidRPr="00EE5B74">
        <w:rPr>
          <w:b/>
          <w:i/>
          <w:sz w:val="20"/>
          <w:szCs w:val="20"/>
          <w:u w:val="thick" w:color="000000"/>
          <w:lang w:val="cs-CZ"/>
        </w:rPr>
        <w:t>–</w:t>
      </w:r>
      <w:r w:rsidRPr="00EE5B74">
        <w:rPr>
          <w:b/>
          <w:i/>
          <w:spacing w:val="-9"/>
          <w:sz w:val="20"/>
          <w:szCs w:val="20"/>
          <w:u w:val="thick" w:color="000000"/>
          <w:lang w:val="cs-CZ"/>
        </w:rPr>
        <w:t xml:space="preserve"> </w:t>
      </w:r>
      <w:r w:rsidRPr="00EE5B74">
        <w:rPr>
          <w:b/>
          <w:i/>
          <w:sz w:val="20"/>
          <w:szCs w:val="20"/>
          <w:u w:val="thick" w:color="000000"/>
          <w:lang w:val="cs-CZ"/>
        </w:rPr>
        <w:t>určeno pro</w:t>
      </w:r>
      <w:r w:rsidRPr="00EE5B74">
        <w:rPr>
          <w:b/>
          <w:i/>
          <w:spacing w:val="-10"/>
          <w:sz w:val="20"/>
          <w:szCs w:val="20"/>
          <w:u w:val="thick" w:color="000000"/>
          <w:lang w:val="cs-CZ"/>
        </w:rPr>
        <w:t xml:space="preserve"> </w:t>
      </w:r>
      <w:r w:rsidRPr="00EE5B74">
        <w:rPr>
          <w:b/>
          <w:i/>
          <w:sz w:val="20"/>
          <w:szCs w:val="20"/>
          <w:u w:val="thick" w:color="000000"/>
          <w:lang w:val="cs-CZ"/>
        </w:rPr>
        <w:t>vnitřní</w:t>
      </w:r>
      <w:r w:rsidRPr="00EE5B74">
        <w:rPr>
          <w:b/>
          <w:i/>
          <w:spacing w:val="-10"/>
          <w:sz w:val="20"/>
          <w:szCs w:val="20"/>
          <w:u w:val="thick" w:color="000000"/>
          <w:lang w:val="cs-CZ"/>
        </w:rPr>
        <w:t xml:space="preserve"> </w:t>
      </w:r>
      <w:r w:rsidRPr="00EE5B74">
        <w:rPr>
          <w:b/>
          <w:i/>
          <w:sz w:val="20"/>
          <w:szCs w:val="20"/>
          <w:u w:val="thick" w:color="000000"/>
          <w:lang w:val="cs-CZ"/>
        </w:rPr>
        <w:t>potřeby</w:t>
      </w:r>
      <w:r w:rsidRPr="00EE5B74">
        <w:rPr>
          <w:b/>
          <w:i/>
          <w:spacing w:val="-10"/>
          <w:sz w:val="20"/>
          <w:szCs w:val="20"/>
          <w:u w:val="thick" w:color="000000"/>
          <w:lang w:val="cs-CZ"/>
        </w:rPr>
        <w:t xml:space="preserve"> </w:t>
      </w:r>
      <w:r w:rsidRPr="00EE5B74">
        <w:rPr>
          <w:b/>
          <w:i/>
          <w:sz w:val="20"/>
          <w:szCs w:val="20"/>
          <w:u w:val="thick" w:color="000000"/>
          <w:lang w:val="cs-CZ"/>
        </w:rPr>
        <w:t>SÚKL</w:t>
      </w:r>
    </w:p>
    <w:p w14:paraId="3C9064BC" w14:textId="77777777" w:rsidR="00EE5B74" w:rsidRPr="00EE5B74" w:rsidRDefault="00EE5B74" w:rsidP="00EE5B74">
      <w:pPr>
        <w:ind w:left="720"/>
        <w:rPr>
          <w:lang w:val="cs-CZ"/>
        </w:rPr>
      </w:pPr>
    </w:p>
    <w:p w14:paraId="0A755FC2" w14:textId="77777777" w:rsidR="00EE5B74" w:rsidRPr="00EE5B74" w:rsidRDefault="00EE5B74" w:rsidP="00EE5B74">
      <w:pPr>
        <w:ind w:left="720"/>
        <w:rPr>
          <w:sz w:val="20"/>
          <w:szCs w:val="20"/>
          <w:lang w:val="cs-CZ"/>
        </w:rPr>
      </w:pPr>
      <w:r w:rsidRPr="00EE5B74">
        <w:rPr>
          <w:sz w:val="20"/>
          <w:szCs w:val="20"/>
          <w:lang w:val="cs-CZ"/>
        </w:rPr>
        <w:t>Stanovisko útvaru provádějícího odborný úkon k odůvodnění uvedenému v žádosti: …………</w:t>
      </w:r>
    </w:p>
    <w:p w14:paraId="53E758B0" w14:textId="77777777" w:rsidR="00EE5B74" w:rsidRPr="00EE5B74" w:rsidRDefault="00EE5B74" w:rsidP="00EE5B74">
      <w:pPr>
        <w:ind w:left="720"/>
        <w:rPr>
          <w:sz w:val="20"/>
          <w:szCs w:val="20"/>
          <w:lang w:val="cs-CZ"/>
        </w:rPr>
      </w:pPr>
    </w:p>
    <w:p w14:paraId="6D422F27" w14:textId="77777777" w:rsidR="00EE5B74" w:rsidRPr="00EE5B74" w:rsidRDefault="00EE5B74" w:rsidP="00EE5B74">
      <w:pPr>
        <w:ind w:left="720"/>
        <w:rPr>
          <w:sz w:val="20"/>
          <w:szCs w:val="20"/>
          <w:lang w:val="cs-CZ"/>
        </w:rPr>
      </w:pPr>
    </w:p>
    <w:p w14:paraId="1F17D57E" w14:textId="77777777" w:rsidR="00EE5B74" w:rsidRPr="00EE5B74" w:rsidRDefault="00EE5B74" w:rsidP="00EE5B74">
      <w:pPr>
        <w:ind w:left="720"/>
        <w:rPr>
          <w:sz w:val="20"/>
          <w:szCs w:val="20"/>
          <w:lang w:val="cs-CZ"/>
        </w:rPr>
      </w:pPr>
      <w:r w:rsidRPr="00EE5B74">
        <w:rPr>
          <w:sz w:val="20"/>
          <w:szCs w:val="20"/>
          <w:lang w:val="cs-CZ"/>
        </w:rPr>
        <w:t>Proto souhlasím/nesouhlasím s prominutím/vrácením částky: ………………. Kč.</w:t>
      </w:r>
    </w:p>
    <w:p w14:paraId="70661305" w14:textId="77777777" w:rsidR="00EE5B74" w:rsidRPr="00EE5B74" w:rsidRDefault="00EE5B74" w:rsidP="00EE5B74">
      <w:pPr>
        <w:ind w:left="720"/>
        <w:rPr>
          <w:sz w:val="20"/>
          <w:szCs w:val="20"/>
          <w:lang w:val="cs-CZ"/>
        </w:rPr>
      </w:pPr>
    </w:p>
    <w:p w14:paraId="44AEDFF0" w14:textId="0D174CBC" w:rsidR="00EE5B74" w:rsidRPr="007223D9" w:rsidRDefault="00020738" w:rsidP="00EE5B74">
      <w:pPr>
        <w:pStyle w:val="Zkladntext"/>
        <w:spacing w:before="3"/>
        <w:rPr>
          <w:i/>
          <w:sz w:val="28"/>
          <w:lang w:val="cs-CZ"/>
        </w:rPr>
      </w:pPr>
      <w:r>
        <w:rPr>
          <w:noProof/>
          <w:lang w:val="cs-CZ"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429C35AC" wp14:editId="7E716B93">
                <wp:simplePos x="0" y="0"/>
                <wp:positionH relativeFrom="page">
                  <wp:posOffset>4194810</wp:posOffset>
                </wp:positionH>
                <wp:positionV relativeFrom="paragraph">
                  <wp:posOffset>247650</wp:posOffset>
                </wp:positionV>
                <wp:extent cx="2091690" cy="0"/>
                <wp:effectExtent l="0" t="0" r="0" b="0"/>
                <wp:wrapTopAndBottom/>
                <wp:docPr id="37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169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0D2464" id="Line 20" o:spid="_x0000_s1026" style="position:absolute;z-index:251666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30.3pt,19.5pt" to="49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" strokeweight=".6pt">
                <w10:wrap type="topAndBottom" anchorx="page"/>
              </v:line>
            </w:pict>
          </mc:Fallback>
        </mc:AlternateContent>
      </w:r>
      <w:r w:rsidR="00EE5B74">
        <w:rPr>
          <w:noProof/>
          <w:lang w:val="cs-CZ"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21DCF7F2" wp14:editId="0BD5D743">
                <wp:simplePos x="0" y="0"/>
                <wp:positionH relativeFrom="page">
                  <wp:posOffset>1129665</wp:posOffset>
                </wp:positionH>
                <wp:positionV relativeFrom="paragraph">
                  <wp:posOffset>247650</wp:posOffset>
                </wp:positionV>
                <wp:extent cx="1028700" cy="0"/>
                <wp:effectExtent l="5715" t="13970" r="13335" b="5080"/>
                <wp:wrapTopAndBottom/>
                <wp:docPr id="36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532102" id="Line 21" o:spid="_x0000_s1026" style="position:absolute;z-index: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8.95pt,19.5pt" to="169.9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" strokeweight=".6pt">
                <w10:wrap type="topAndBottom" anchorx="page"/>
              </v:line>
            </w:pict>
          </mc:Fallback>
        </mc:AlternateContent>
      </w:r>
    </w:p>
    <w:p w14:paraId="03D1C771" w14:textId="4424FAF5" w:rsidR="00EE5B74" w:rsidRDefault="00EE5B74" w:rsidP="00EE5B74">
      <w:pPr>
        <w:tabs>
          <w:tab w:val="left" w:pos="5819"/>
        </w:tabs>
        <w:spacing w:line="234" w:lineRule="exact"/>
        <w:ind w:left="1138"/>
        <w:rPr>
          <w:sz w:val="20"/>
          <w:lang w:val="cs-CZ"/>
        </w:rPr>
      </w:pPr>
      <w:r w:rsidRPr="007223D9">
        <w:rPr>
          <w:sz w:val="20"/>
          <w:lang w:val="cs-CZ"/>
        </w:rPr>
        <w:t>Datum</w:t>
      </w:r>
      <w:r w:rsidRPr="007223D9">
        <w:rPr>
          <w:sz w:val="20"/>
          <w:lang w:val="cs-CZ"/>
        </w:rPr>
        <w:tab/>
        <w:t>Jméno a podpis</w:t>
      </w:r>
      <w:r w:rsidRPr="007223D9">
        <w:rPr>
          <w:spacing w:val="-8"/>
          <w:sz w:val="20"/>
          <w:lang w:val="cs-CZ"/>
        </w:rPr>
        <w:t xml:space="preserve"> </w:t>
      </w:r>
      <w:r w:rsidR="00020738">
        <w:rPr>
          <w:sz w:val="20"/>
          <w:lang w:val="cs-CZ"/>
        </w:rPr>
        <w:t>příkazce operace</w:t>
      </w:r>
    </w:p>
    <w:p w14:paraId="16F49543" w14:textId="77777777" w:rsidR="00EE5B74" w:rsidRPr="00EE5B74" w:rsidRDefault="00EE5B74" w:rsidP="00EE5B74">
      <w:pPr>
        <w:ind w:left="720"/>
        <w:rPr>
          <w:sz w:val="20"/>
          <w:szCs w:val="20"/>
          <w:lang w:val="cs-CZ"/>
        </w:rPr>
      </w:pPr>
    </w:p>
    <w:p w14:paraId="19CE0072" w14:textId="77777777" w:rsidR="00020738" w:rsidRPr="007223D9" w:rsidRDefault="00020738" w:rsidP="00613894">
      <w:pPr>
        <w:pStyle w:val="Nadpis1"/>
        <w:ind w:left="258" w:right="710"/>
        <w:rPr>
          <w:lang w:val="cs-CZ"/>
        </w:rPr>
      </w:pPr>
    </w:p>
    <w:sectPr w:rsidR="00020738" w:rsidRPr="007223D9" w:rsidSect="00613894">
      <w:footerReference w:type="default" r:id="rId7"/>
      <w:pgSz w:w="11910" w:h="16840"/>
      <w:pgMar w:top="1380" w:right="820" w:bottom="1160" w:left="1180" w:header="0" w:footer="962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6EF0FC" w14:textId="77777777" w:rsidR="004973F0" w:rsidRDefault="004973F0">
      <w:r>
        <w:separator/>
      </w:r>
    </w:p>
  </w:endnote>
  <w:endnote w:type="continuationSeparator" w:id="0">
    <w:p w14:paraId="450021AC" w14:textId="77777777" w:rsidR="004973F0" w:rsidRDefault="00497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4B96DB" w14:textId="40C4C225" w:rsidR="000154C2" w:rsidRPr="00005D8A" w:rsidRDefault="000154C2" w:rsidP="00005D8A">
    <w:pPr>
      <w:pStyle w:val="Zpat"/>
      <w:rPr>
        <w:lang w:val="cs-CZ"/>
      </w:rPr>
    </w:pPr>
    <w:r>
      <w:rPr>
        <w:lang w:val="cs-CZ"/>
      </w:rPr>
      <w:t xml:space="preserve">UST-24/Příloha </w:t>
    </w:r>
    <w:r w:rsidR="00613894">
      <w:rPr>
        <w:lang w:val="cs-CZ"/>
      </w:rPr>
      <w:t>1</w:t>
    </w:r>
    <w:r>
      <w:rPr>
        <w:lang w:val="cs-CZ"/>
      </w:rPr>
      <w:t xml:space="preserve">/str. </w:t>
    </w:r>
    <w:r w:rsidRPr="00005D8A">
      <w:rPr>
        <w:lang w:val="cs-CZ"/>
      </w:rPr>
      <w:fldChar w:fldCharType="begin"/>
    </w:r>
    <w:r w:rsidRPr="00005D8A">
      <w:rPr>
        <w:lang w:val="cs-CZ"/>
      </w:rPr>
      <w:instrText>PAGE   \* MERGEFORMAT</w:instrText>
    </w:r>
    <w:r w:rsidRPr="00005D8A">
      <w:rPr>
        <w:lang w:val="cs-CZ"/>
      </w:rPr>
      <w:fldChar w:fldCharType="separate"/>
    </w:r>
    <w:r w:rsidRPr="00005D8A">
      <w:rPr>
        <w:lang w:val="cs-CZ"/>
      </w:rPr>
      <w:t>1</w:t>
    </w:r>
    <w:r w:rsidRPr="00005D8A">
      <w:rPr>
        <w:lang w:val="cs-CZ"/>
      </w:rPr>
      <w:fldChar w:fldCharType="end"/>
    </w:r>
    <w:r>
      <w:rPr>
        <w:lang w:val="cs-CZ"/>
      </w:rPr>
      <w:t xml:space="preserve"> z </w:t>
    </w:r>
    <w:r>
      <w:rPr>
        <w:lang w:val="cs-CZ"/>
      </w:rPr>
      <w:fldChar w:fldCharType="begin"/>
    </w:r>
    <w:r>
      <w:rPr>
        <w:lang w:val="cs-CZ"/>
      </w:rPr>
      <w:instrText xml:space="preserve"> SECTIONPAGES  \* Arabic </w:instrText>
    </w:r>
    <w:r>
      <w:rPr>
        <w:lang w:val="cs-CZ"/>
      </w:rPr>
      <w:fldChar w:fldCharType="separate"/>
    </w:r>
    <w:r w:rsidR="00613894">
      <w:rPr>
        <w:noProof/>
        <w:lang w:val="cs-CZ"/>
      </w:rPr>
      <w:t>1</w:t>
    </w:r>
    <w:r>
      <w:rPr>
        <w:lang w:val="cs-CZ"/>
      </w:rPr>
      <w:fldChar w:fldCharType="end"/>
    </w:r>
    <w:r>
      <w:rPr>
        <w:lang w:val="cs-CZ"/>
      </w:rPr>
      <w:t xml:space="preserve">/verze </w:t>
    </w:r>
    <w:r w:rsidR="00541FBF">
      <w:rPr>
        <w:lang w:val="cs-CZ"/>
      </w:rPr>
      <w:t>12</w:t>
    </w:r>
    <w:r>
      <w:rPr>
        <w:lang w:val="cs-CZ"/>
      </w:rPr>
      <w:t>/</w:t>
    </w:r>
    <w:r w:rsidR="00541FBF">
      <w:rPr>
        <w:lang w:val="cs-CZ"/>
      </w:rPr>
      <w:t>03</w:t>
    </w:r>
    <w:r w:rsidR="00480107">
      <w:rPr>
        <w:lang w:val="cs-CZ"/>
      </w:rPr>
      <w:t>.</w:t>
    </w:r>
    <w:r w:rsidR="00541FBF">
      <w:rPr>
        <w:lang w:val="cs-CZ"/>
      </w:rPr>
      <w:t>03</w:t>
    </w:r>
    <w:r w:rsidR="00480107">
      <w:rPr>
        <w:lang w:val="cs-CZ"/>
      </w:rPr>
      <w:t>.</w:t>
    </w:r>
    <w:r w:rsidR="00EC65B7">
      <w:rPr>
        <w:lang w:val="cs-CZ"/>
      </w:rPr>
      <w:t>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26CE8B" w14:textId="77777777" w:rsidR="004973F0" w:rsidRDefault="004973F0">
      <w:r>
        <w:separator/>
      </w:r>
    </w:p>
  </w:footnote>
  <w:footnote w:type="continuationSeparator" w:id="0">
    <w:p w14:paraId="2E455C21" w14:textId="77777777" w:rsidR="004973F0" w:rsidRDefault="004973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C37B5"/>
    <w:multiLevelType w:val="hybridMultilevel"/>
    <w:tmpl w:val="ACD62E22"/>
    <w:lvl w:ilvl="0" w:tplc="55841870">
      <w:numFmt w:val="bullet"/>
      <w:lvlText w:val=""/>
      <w:lvlJc w:val="left"/>
      <w:pPr>
        <w:ind w:left="473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E83CC400">
      <w:numFmt w:val="bullet"/>
      <w:lvlText w:val="•"/>
      <w:lvlJc w:val="left"/>
      <w:pPr>
        <w:ind w:left="1418" w:hanging="361"/>
      </w:pPr>
      <w:rPr>
        <w:rFonts w:hint="default"/>
      </w:rPr>
    </w:lvl>
    <w:lvl w:ilvl="2" w:tplc="C396D56C">
      <w:numFmt w:val="bullet"/>
      <w:lvlText w:val="•"/>
      <w:lvlJc w:val="left"/>
      <w:pPr>
        <w:ind w:left="2357" w:hanging="361"/>
      </w:pPr>
      <w:rPr>
        <w:rFonts w:hint="default"/>
      </w:rPr>
    </w:lvl>
    <w:lvl w:ilvl="3" w:tplc="5150FFC0">
      <w:numFmt w:val="bullet"/>
      <w:lvlText w:val="•"/>
      <w:lvlJc w:val="left"/>
      <w:pPr>
        <w:ind w:left="3295" w:hanging="361"/>
      </w:pPr>
      <w:rPr>
        <w:rFonts w:hint="default"/>
      </w:rPr>
    </w:lvl>
    <w:lvl w:ilvl="4" w:tplc="36E4266E">
      <w:numFmt w:val="bullet"/>
      <w:lvlText w:val="•"/>
      <w:lvlJc w:val="left"/>
      <w:pPr>
        <w:ind w:left="4234" w:hanging="361"/>
      </w:pPr>
      <w:rPr>
        <w:rFonts w:hint="default"/>
      </w:rPr>
    </w:lvl>
    <w:lvl w:ilvl="5" w:tplc="D6B8FC66">
      <w:numFmt w:val="bullet"/>
      <w:lvlText w:val="•"/>
      <w:lvlJc w:val="left"/>
      <w:pPr>
        <w:ind w:left="5173" w:hanging="361"/>
      </w:pPr>
      <w:rPr>
        <w:rFonts w:hint="default"/>
      </w:rPr>
    </w:lvl>
    <w:lvl w:ilvl="6" w:tplc="7326F4BA">
      <w:numFmt w:val="bullet"/>
      <w:lvlText w:val="•"/>
      <w:lvlJc w:val="left"/>
      <w:pPr>
        <w:ind w:left="6111" w:hanging="361"/>
      </w:pPr>
      <w:rPr>
        <w:rFonts w:hint="default"/>
      </w:rPr>
    </w:lvl>
    <w:lvl w:ilvl="7" w:tplc="0BAAEC16">
      <w:numFmt w:val="bullet"/>
      <w:lvlText w:val="•"/>
      <w:lvlJc w:val="left"/>
      <w:pPr>
        <w:ind w:left="7050" w:hanging="361"/>
      </w:pPr>
      <w:rPr>
        <w:rFonts w:hint="default"/>
      </w:rPr>
    </w:lvl>
    <w:lvl w:ilvl="8" w:tplc="C76275AE">
      <w:numFmt w:val="bullet"/>
      <w:lvlText w:val="•"/>
      <w:lvlJc w:val="left"/>
      <w:pPr>
        <w:ind w:left="7989" w:hanging="361"/>
      </w:pPr>
      <w:rPr>
        <w:rFonts w:hint="default"/>
      </w:rPr>
    </w:lvl>
  </w:abstractNum>
  <w:abstractNum w:abstractNumId="1" w15:restartNumberingAfterBreak="0">
    <w:nsid w:val="02BB002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F530888"/>
    <w:multiLevelType w:val="hybridMultilevel"/>
    <w:tmpl w:val="132E47AA"/>
    <w:lvl w:ilvl="0" w:tplc="BC72F86C">
      <w:start w:val="1"/>
      <w:numFmt w:val="lowerLetter"/>
      <w:lvlText w:val="%1)"/>
      <w:lvlJc w:val="left"/>
      <w:pPr>
        <w:ind w:left="473" w:hanging="361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1" w:tplc="F6525C1C">
      <w:numFmt w:val="bullet"/>
      <w:lvlText w:val="•"/>
      <w:lvlJc w:val="left"/>
      <w:pPr>
        <w:ind w:left="1418" w:hanging="361"/>
      </w:pPr>
      <w:rPr>
        <w:rFonts w:hint="default"/>
      </w:rPr>
    </w:lvl>
    <w:lvl w:ilvl="2" w:tplc="05087A22">
      <w:numFmt w:val="bullet"/>
      <w:lvlText w:val="•"/>
      <w:lvlJc w:val="left"/>
      <w:pPr>
        <w:ind w:left="2357" w:hanging="361"/>
      </w:pPr>
      <w:rPr>
        <w:rFonts w:hint="default"/>
      </w:rPr>
    </w:lvl>
    <w:lvl w:ilvl="3" w:tplc="FF142FCC">
      <w:numFmt w:val="bullet"/>
      <w:lvlText w:val="•"/>
      <w:lvlJc w:val="left"/>
      <w:pPr>
        <w:ind w:left="3295" w:hanging="361"/>
      </w:pPr>
      <w:rPr>
        <w:rFonts w:hint="default"/>
      </w:rPr>
    </w:lvl>
    <w:lvl w:ilvl="4" w:tplc="ECE6E484">
      <w:numFmt w:val="bullet"/>
      <w:lvlText w:val="•"/>
      <w:lvlJc w:val="left"/>
      <w:pPr>
        <w:ind w:left="4234" w:hanging="361"/>
      </w:pPr>
      <w:rPr>
        <w:rFonts w:hint="default"/>
      </w:rPr>
    </w:lvl>
    <w:lvl w:ilvl="5" w:tplc="54221096">
      <w:numFmt w:val="bullet"/>
      <w:lvlText w:val="•"/>
      <w:lvlJc w:val="left"/>
      <w:pPr>
        <w:ind w:left="5173" w:hanging="361"/>
      </w:pPr>
      <w:rPr>
        <w:rFonts w:hint="default"/>
      </w:rPr>
    </w:lvl>
    <w:lvl w:ilvl="6" w:tplc="9EC47588">
      <w:numFmt w:val="bullet"/>
      <w:lvlText w:val="•"/>
      <w:lvlJc w:val="left"/>
      <w:pPr>
        <w:ind w:left="6111" w:hanging="361"/>
      </w:pPr>
      <w:rPr>
        <w:rFonts w:hint="default"/>
      </w:rPr>
    </w:lvl>
    <w:lvl w:ilvl="7" w:tplc="7422A0DC">
      <w:numFmt w:val="bullet"/>
      <w:lvlText w:val="•"/>
      <w:lvlJc w:val="left"/>
      <w:pPr>
        <w:ind w:left="7050" w:hanging="361"/>
      </w:pPr>
      <w:rPr>
        <w:rFonts w:hint="default"/>
      </w:rPr>
    </w:lvl>
    <w:lvl w:ilvl="8" w:tplc="987EC4E4">
      <w:numFmt w:val="bullet"/>
      <w:lvlText w:val="•"/>
      <w:lvlJc w:val="left"/>
      <w:pPr>
        <w:ind w:left="7989" w:hanging="361"/>
      </w:pPr>
      <w:rPr>
        <w:rFonts w:hint="default"/>
      </w:rPr>
    </w:lvl>
  </w:abstractNum>
  <w:abstractNum w:abstractNumId="3" w15:restartNumberingAfterBreak="0">
    <w:nsid w:val="10C33313"/>
    <w:multiLevelType w:val="hybridMultilevel"/>
    <w:tmpl w:val="5C300B08"/>
    <w:lvl w:ilvl="0" w:tplc="E8BE435A">
      <w:start w:val="1"/>
      <w:numFmt w:val="lowerLetter"/>
      <w:lvlText w:val="%1)"/>
      <w:lvlJc w:val="left"/>
      <w:pPr>
        <w:ind w:left="47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92" w:hanging="360"/>
      </w:pPr>
    </w:lvl>
    <w:lvl w:ilvl="2" w:tplc="0405001B" w:tentative="1">
      <w:start w:val="1"/>
      <w:numFmt w:val="lowerRoman"/>
      <w:lvlText w:val="%3."/>
      <w:lvlJc w:val="right"/>
      <w:pPr>
        <w:ind w:left="1912" w:hanging="180"/>
      </w:pPr>
    </w:lvl>
    <w:lvl w:ilvl="3" w:tplc="0405000F" w:tentative="1">
      <w:start w:val="1"/>
      <w:numFmt w:val="decimal"/>
      <w:lvlText w:val="%4."/>
      <w:lvlJc w:val="left"/>
      <w:pPr>
        <w:ind w:left="2632" w:hanging="360"/>
      </w:pPr>
    </w:lvl>
    <w:lvl w:ilvl="4" w:tplc="04050019" w:tentative="1">
      <w:start w:val="1"/>
      <w:numFmt w:val="lowerLetter"/>
      <w:lvlText w:val="%5."/>
      <w:lvlJc w:val="left"/>
      <w:pPr>
        <w:ind w:left="3352" w:hanging="360"/>
      </w:pPr>
    </w:lvl>
    <w:lvl w:ilvl="5" w:tplc="0405001B" w:tentative="1">
      <w:start w:val="1"/>
      <w:numFmt w:val="lowerRoman"/>
      <w:lvlText w:val="%6."/>
      <w:lvlJc w:val="right"/>
      <w:pPr>
        <w:ind w:left="4072" w:hanging="180"/>
      </w:pPr>
    </w:lvl>
    <w:lvl w:ilvl="6" w:tplc="0405000F" w:tentative="1">
      <w:start w:val="1"/>
      <w:numFmt w:val="decimal"/>
      <w:lvlText w:val="%7."/>
      <w:lvlJc w:val="left"/>
      <w:pPr>
        <w:ind w:left="4792" w:hanging="360"/>
      </w:pPr>
    </w:lvl>
    <w:lvl w:ilvl="7" w:tplc="04050019" w:tentative="1">
      <w:start w:val="1"/>
      <w:numFmt w:val="lowerLetter"/>
      <w:lvlText w:val="%8."/>
      <w:lvlJc w:val="left"/>
      <w:pPr>
        <w:ind w:left="5512" w:hanging="360"/>
      </w:pPr>
    </w:lvl>
    <w:lvl w:ilvl="8" w:tplc="0405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4" w15:restartNumberingAfterBreak="0">
    <w:nsid w:val="3D4671E3"/>
    <w:multiLevelType w:val="multilevel"/>
    <w:tmpl w:val="DD2A15A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80" w:hanging="1800"/>
      </w:pPr>
      <w:rPr>
        <w:rFonts w:hint="default"/>
      </w:rPr>
    </w:lvl>
  </w:abstractNum>
  <w:abstractNum w:abstractNumId="5" w15:restartNumberingAfterBreak="0">
    <w:nsid w:val="40995D8A"/>
    <w:multiLevelType w:val="hybridMultilevel"/>
    <w:tmpl w:val="95B02356"/>
    <w:lvl w:ilvl="0" w:tplc="040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6" w15:restartNumberingAfterBreak="0">
    <w:nsid w:val="6654767B"/>
    <w:multiLevelType w:val="hybridMultilevel"/>
    <w:tmpl w:val="4DC0280A"/>
    <w:lvl w:ilvl="0" w:tplc="7ECA88AE">
      <w:start w:val="1"/>
      <w:numFmt w:val="lowerLetter"/>
      <w:lvlText w:val="%1)"/>
      <w:lvlJc w:val="left"/>
      <w:pPr>
        <w:ind w:left="473" w:hanging="361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1" w:tplc="ECA061D8">
      <w:numFmt w:val="bullet"/>
      <w:lvlText w:val="•"/>
      <w:lvlJc w:val="left"/>
      <w:pPr>
        <w:ind w:left="1418" w:hanging="361"/>
      </w:pPr>
      <w:rPr>
        <w:rFonts w:hint="default"/>
      </w:rPr>
    </w:lvl>
    <w:lvl w:ilvl="2" w:tplc="24D8EC1A">
      <w:numFmt w:val="bullet"/>
      <w:lvlText w:val="•"/>
      <w:lvlJc w:val="left"/>
      <w:pPr>
        <w:ind w:left="2357" w:hanging="361"/>
      </w:pPr>
      <w:rPr>
        <w:rFonts w:hint="default"/>
      </w:rPr>
    </w:lvl>
    <w:lvl w:ilvl="3" w:tplc="34565554">
      <w:numFmt w:val="bullet"/>
      <w:lvlText w:val="•"/>
      <w:lvlJc w:val="left"/>
      <w:pPr>
        <w:ind w:left="3295" w:hanging="361"/>
      </w:pPr>
      <w:rPr>
        <w:rFonts w:hint="default"/>
      </w:rPr>
    </w:lvl>
    <w:lvl w:ilvl="4" w:tplc="0C8EDEE4">
      <w:numFmt w:val="bullet"/>
      <w:lvlText w:val="•"/>
      <w:lvlJc w:val="left"/>
      <w:pPr>
        <w:ind w:left="4234" w:hanging="361"/>
      </w:pPr>
      <w:rPr>
        <w:rFonts w:hint="default"/>
      </w:rPr>
    </w:lvl>
    <w:lvl w:ilvl="5" w:tplc="7FCE7B82">
      <w:numFmt w:val="bullet"/>
      <w:lvlText w:val="•"/>
      <w:lvlJc w:val="left"/>
      <w:pPr>
        <w:ind w:left="5173" w:hanging="361"/>
      </w:pPr>
      <w:rPr>
        <w:rFonts w:hint="default"/>
      </w:rPr>
    </w:lvl>
    <w:lvl w:ilvl="6" w:tplc="8FCC277E">
      <w:numFmt w:val="bullet"/>
      <w:lvlText w:val="•"/>
      <w:lvlJc w:val="left"/>
      <w:pPr>
        <w:ind w:left="6111" w:hanging="361"/>
      </w:pPr>
      <w:rPr>
        <w:rFonts w:hint="default"/>
      </w:rPr>
    </w:lvl>
    <w:lvl w:ilvl="7" w:tplc="7514FE5A">
      <w:numFmt w:val="bullet"/>
      <w:lvlText w:val="•"/>
      <w:lvlJc w:val="left"/>
      <w:pPr>
        <w:ind w:left="7050" w:hanging="361"/>
      </w:pPr>
      <w:rPr>
        <w:rFonts w:hint="default"/>
      </w:rPr>
    </w:lvl>
    <w:lvl w:ilvl="8" w:tplc="4EEADEAC">
      <w:numFmt w:val="bullet"/>
      <w:lvlText w:val="•"/>
      <w:lvlJc w:val="left"/>
      <w:pPr>
        <w:ind w:left="7989" w:hanging="361"/>
      </w:pPr>
      <w:rPr>
        <w:rFonts w:hint="default"/>
      </w:rPr>
    </w:lvl>
  </w:abstractNum>
  <w:abstractNum w:abstractNumId="7" w15:restartNumberingAfterBreak="0">
    <w:nsid w:val="683A45C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6C251375"/>
    <w:multiLevelType w:val="hybridMultilevel"/>
    <w:tmpl w:val="3F261320"/>
    <w:lvl w:ilvl="0" w:tplc="04050017">
      <w:start w:val="1"/>
      <w:numFmt w:val="lowerLetter"/>
      <w:lvlText w:val="%1)"/>
      <w:lvlJc w:val="left"/>
      <w:pPr>
        <w:ind w:left="832" w:hanging="360"/>
      </w:pPr>
    </w:lvl>
    <w:lvl w:ilvl="1" w:tplc="04050019" w:tentative="1">
      <w:start w:val="1"/>
      <w:numFmt w:val="lowerLetter"/>
      <w:lvlText w:val="%2."/>
      <w:lvlJc w:val="left"/>
      <w:pPr>
        <w:ind w:left="1552" w:hanging="360"/>
      </w:pPr>
    </w:lvl>
    <w:lvl w:ilvl="2" w:tplc="0405001B" w:tentative="1">
      <w:start w:val="1"/>
      <w:numFmt w:val="lowerRoman"/>
      <w:lvlText w:val="%3."/>
      <w:lvlJc w:val="right"/>
      <w:pPr>
        <w:ind w:left="2272" w:hanging="180"/>
      </w:pPr>
    </w:lvl>
    <w:lvl w:ilvl="3" w:tplc="0405000F" w:tentative="1">
      <w:start w:val="1"/>
      <w:numFmt w:val="decimal"/>
      <w:lvlText w:val="%4."/>
      <w:lvlJc w:val="left"/>
      <w:pPr>
        <w:ind w:left="2992" w:hanging="360"/>
      </w:pPr>
    </w:lvl>
    <w:lvl w:ilvl="4" w:tplc="04050019" w:tentative="1">
      <w:start w:val="1"/>
      <w:numFmt w:val="lowerLetter"/>
      <w:lvlText w:val="%5."/>
      <w:lvlJc w:val="left"/>
      <w:pPr>
        <w:ind w:left="3712" w:hanging="360"/>
      </w:pPr>
    </w:lvl>
    <w:lvl w:ilvl="5" w:tplc="0405001B" w:tentative="1">
      <w:start w:val="1"/>
      <w:numFmt w:val="lowerRoman"/>
      <w:lvlText w:val="%6."/>
      <w:lvlJc w:val="right"/>
      <w:pPr>
        <w:ind w:left="4432" w:hanging="180"/>
      </w:pPr>
    </w:lvl>
    <w:lvl w:ilvl="6" w:tplc="0405000F" w:tentative="1">
      <w:start w:val="1"/>
      <w:numFmt w:val="decimal"/>
      <w:lvlText w:val="%7."/>
      <w:lvlJc w:val="left"/>
      <w:pPr>
        <w:ind w:left="5152" w:hanging="360"/>
      </w:pPr>
    </w:lvl>
    <w:lvl w:ilvl="7" w:tplc="04050019" w:tentative="1">
      <w:start w:val="1"/>
      <w:numFmt w:val="lowerLetter"/>
      <w:lvlText w:val="%8."/>
      <w:lvlJc w:val="left"/>
      <w:pPr>
        <w:ind w:left="5872" w:hanging="360"/>
      </w:pPr>
    </w:lvl>
    <w:lvl w:ilvl="8" w:tplc="0405001B" w:tentative="1">
      <w:start w:val="1"/>
      <w:numFmt w:val="lowerRoman"/>
      <w:lvlText w:val="%9."/>
      <w:lvlJc w:val="right"/>
      <w:pPr>
        <w:ind w:left="6592" w:hanging="180"/>
      </w:pPr>
    </w:lvl>
  </w:abstractNum>
  <w:num w:numId="1" w16cid:durableId="1436170567">
    <w:abstractNumId w:val="6"/>
  </w:num>
  <w:num w:numId="2" w16cid:durableId="1596669255">
    <w:abstractNumId w:val="2"/>
  </w:num>
  <w:num w:numId="3" w16cid:durableId="1452169085">
    <w:abstractNumId w:val="0"/>
  </w:num>
  <w:num w:numId="4" w16cid:durableId="192690242">
    <w:abstractNumId w:val="1"/>
  </w:num>
  <w:num w:numId="5" w16cid:durableId="1341932798">
    <w:abstractNumId w:val="7"/>
  </w:num>
  <w:num w:numId="6" w16cid:durableId="1721781378">
    <w:abstractNumId w:val="8"/>
  </w:num>
  <w:num w:numId="7" w16cid:durableId="1147479524">
    <w:abstractNumId w:val="3"/>
  </w:num>
  <w:num w:numId="8" w16cid:durableId="1612778874">
    <w:abstractNumId w:val="5"/>
  </w:num>
  <w:num w:numId="9" w16cid:durableId="3467163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D38"/>
    <w:rsid w:val="00005D8A"/>
    <w:rsid w:val="0000700B"/>
    <w:rsid w:val="000154C2"/>
    <w:rsid w:val="000166BA"/>
    <w:rsid w:val="00020738"/>
    <w:rsid w:val="00132DA4"/>
    <w:rsid w:val="00134B2F"/>
    <w:rsid w:val="001A78DD"/>
    <w:rsid w:val="00206955"/>
    <w:rsid w:val="00231175"/>
    <w:rsid w:val="002600D2"/>
    <w:rsid w:val="002C7BD0"/>
    <w:rsid w:val="002F1BDC"/>
    <w:rsid w:val="003162A5"/>
    <w:rsid w:val="00364263"/>
    <w:rsid w:val="00457731"/>
    <w:rsid w:val="00480107"/>
    <w:rsid w:val="004973F0"/>
    <w:rsid w:val="00515926"/>
    <w:rsid w:val="00520FDA"/>
    <w:rsid w:val="005307D8"/>
    <w:rsid w:val="00541FBF"/>
    <w:rsid w:val="00560B26"/>
    <w:rsid w:val="00573CF0"/>
    <w:rsid w:val="00582F21"/>
    <w:rsid w:val="005E7DF6"/>
    <w:rsid w:val="00613894"/>
    <w:rsid w:val="006A031B"/>
    <w:rsid w:val="006C2DC5"/>
    <w:rsid w:val="006E6073"/>
    <w:rsid w:val="007223D9"/>
    <w:rsid w:val="007408AB"/>
    <w:rsid w:val="00751FAE"/>
    <w:rsid w:val="007A4AE4"/>
    <w:rsid w:val="008136AE"/>
    <w:rsid w:val="00826521"/>
    <w:rsid w:val="00862777"/>
    <w:rsid w:val="00885892"/>
    <w:rsid w:val="00931462"/>
    <w:rsid w:val="009A5249"/>
    <w:rsid w:val="009A7AEB"/>
    <w:rsid w:val="009B6917"/>
    <w:rsid w:val="009C63B3"/>
    <w:rsid w:val="009F0B7A"/>
    <w:rsid w:val="00A26D8A"/>
    <w:rsid w:val="00A373E2"/>
    <w:rsid w:val="00AC2BCE"/>
    <w:rsid w:val="00B036BB"/>
    <w:rsid w:val="00B11AA3"/>
    <w:rsid w:val="00B549F6"/>
    <w:rsid w:val="00B912DA"/>
    <w:rsid w:val="00C0544A"/>
    <w:rsid w:val="00C56452"/>
    <w:rsid w:val="00C56E08"/>
    <w:rsid w:val="00CA3E28"/>
    <w:rsid w:val="00CB6826"/>
    <w:rsid w:val="00CD5E48"/>
    <w:rsid w:val="00CE5502"/>
    <w:rsid w:val="00CF2C00"/>
    <w:rsid w:val="00D435AC"/>
    <w:rsid w:val="00DD3D38"/>
    <w:rsid w:val="00E91098"/>
    <w:rsid w:val="00EB20A6"/>
    <w:rsid w:val="00EB56FB"/>
    <w:rsid w:val="00EC65B7"/>
    <w:rsid w:val="00EE08D2"/>
    <w:rsid w:val="00EE202B"/>
    <w:rsid w:val="00EE5B74"/>
    <w:rsid w:val="00EF41BF"/>
    <w:rsid w:val="00F45792"/>
    <w:rsid w:val="00F6077F"/>
    <w:rsid w:val="00FC447B"/>
    <w:rsid w:val="00FD19E0"/>
    <w:rsid w:val="00FD69F4"/>
    <w:rsid w:val="00FF3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7F34FD"/>
  <w15:docId w15:val="{83B029DD-EAFB-4239-83E6-F69919965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</w:rPr>
  </w:style>
  <w:style w:type="paragraph" w:styleId="Nadpis1">
    <w:name w:val="heading 1"/>
    <w:basedOn w:val="Normln"/>
    <w:uiPriority w:val="9"/>
    <w:qFormat/>
    <w:pPr>
      <w:spacing w:before="19"/>
      <w:ind w:left="238" w:right="689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uiPriority w:val="9"/>
    <w:unhideWhenUsed/>
    <w:qFormat/>
    <w:pPr>
      <w:ind w:left="334" w:hanging="224"/>
      <w:jc w:val="both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473" w:hanging="361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"/>
      <w:ind w:left="64"/>
    </w:pPr>
  </w:style>
  <w:style w:type="character" w:styleId="Odkaznakoment">
    <w:name w:val="annotation reference"/>
    <w:basedOn w:val="Standardnpsmoodstavce"/>
    <w:uiPriority w:val="99"/>
    <w:semiHidden/>
    <w:unhideWhenUsed/>
    <w:rsid w:val="001A78D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A78D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A78DD"/>
    <w:rPr>
      <w:rFonts w:ascii="Calibri" w:eastAsia="Calibri" w:hAnsi="Calibri" w:cs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A78D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A78DD"/>
    <w:rPr>
      <w:rFonts w:ascii="Calibri" w:eastAsia="Calibri" w:hAnsi="Calibri" w:cs="Calibri"/>
      <w:b/>
      <w:bCs/>
      <w:sz w:val="20"/>
      <w:szCs w:val="20"/>
    </w:rPr>
  </w:style>
  <w:style w:type="paragraph" w:styleId="Revize">
    <w:name w:val="Revision"/>
    <w:hidden/>
    <w:uiPriority w:val="99"/>
    <w:semiHidden/>
    <w:rsid w:val="00C56E08"/>
    <w:pPr>
      <w:widowControl/>
      <w:autoSpaceDE/>
      <w:autoSpaceDN/>
    </w:pPr>
    <w:rPr>
      <w:rFonts w:ascii="Calibri" w:eastAsia="Calibri" w:hAnsi="Calibri" w:cs="Calibr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D5E4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5E48"/>
    <w:rPr>
      <w:rFonts w:ascii="Segoe UI" w:eastAsia="Calibr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6A031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A031B"/>
    <w:rPr>
      <w:rFonts w:ascii="Calibri" w:eastAsia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6A031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031B"/>
    <w:rPr>
      <w:rFonts w:ascii="Calibri" w:eastAsia="Calibri" w:hAnsi="Calibri" w:cs="Calibri"/>
    </w:rPr>
  </w:style>
  <w:style w:type="character" w:styleId="Hypertextovodkaz">
    <w:name w:val="Hyperlink"/>
    <w:basedOn w:val="Standardnpsmoodstavce"/>
    <w:uiPriority w:val="99"/>
    <w:unhideWhenUsed/>
    <w:rsid w:val="00132DA4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32D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UST-24 Promíjení a vracení náhrad výdajů za odborné úkony prováděné na žádost</vt:lpstr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UST-24 Promíjení a vracení náhrad výdajů za odborné úkony prováděné na žádost</dc:title>
  <dc:creator>Pelikanova</dc:creator>
  <cp:lastModifiedBy>Jeglová Lenka</cp:lastModifiedBy>
  <cp:revision>4</cp:revision>
  <cp:lastPrinted>2025-03-03T07:33:00Z</cp:lastPrinted>
  <dcterms:created xsi:type="dcterms:W3CDTF">2025-03-03T07:34:00Z</dcterms:created>
  <dcterms:modified xsi:type="dcterms:W3CDTF">2025-03-03T07:36:00Z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2021-07-19T00:00:00Z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2022-01-03T00:00:00Z</vt:filetime>
  </property>
</Properties>
</file>