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8C3A0" w14:textId="77777777" w:rsidR="00D24067" w:rsidRPr="00D5332C" w:rsidRDefault="00263A49" w:rsidP="006F279A">
      <w:pPr>
        <w:spacing w:after="0"/>
        <w:jc w:val="center"/>
        <w:rPr>
          <w:rFonts w:cs="Calibri"/>
          <w:b/>
          <w:sz w:val="32"/>
          <w:szCs w:val="32"/>
        </w:rPr>
      </w:pPr>
      <w:r w:rsidRPr="00D5332C">
        <w:rPr>
          <w:rFonts w:cs="Calibri"/>
          <w:b/>
          <w:sz w:val="32"/>
          <w:szCs w:val="32"/>
        </w:rPr>
        <w:t>Žádost o</w:t>
      </w:r>
      <w:r w:rsidR="005D4FFC" w:rsidRPr="00D5332C">
        <w:rPr>
          <w:rFonts w:cs="Calibri"/>
          <w:b/>
          <w:sz w:val="32"/>
          <w:szCs w:val="32"/>
        </w:rPr>
        <w:t xml:space="preserve"> </w:t>
      </w:r>
      <w:r w:rsidR="00BB344A" w:rsidRPr="00D5332C">
        <w:rPr>
          <w:rFonts w:cs="Calibri"/>
          <w:b/>
          <w:sz w:val="32"/>
          <w:szCs w:val="32"/>
        </w:rPr>
        <w:t>K</w:t>
      </w:r>
      <w:r w:rsidR="005D4FFC" w:rsidRPr="00D5332C">
        <w:rPr>
          <w:rFonts w:cs="Calibri"/>
          <w:b/>
          <w:sz w:val="32"/>
          <w:szCs w:val="32"/>
        </w:rPr>
        <w:t>onzultaci</w:t>
      </w:r>
      <w:r w:rsidRPr="00D5332C">
        <w:rPr>
          <w:rFonts w:cs="Calibri"/>
          <w:b/>
          <w:sz w:val="32"/>
          <w:szCs w:val="32"/>
        </w:rPr>
        <w:t xml:space="preserve"> </w:t>
      </w:r>
      <w:r w:rsidR="009D7F3B" w:rsidRPr="00D5332C">
        <w:rPr>
          <w:rFonts w:cs="Calibri"/>
          <w:b/>
          <w:sz w:val="32"/>
          <w:szCs w:val="32"/>
        </w:rPr>
        <w:t>poskytnutou Sekcí registrací</w:t>
      </w:r>
      <w:r w:rsidR="00341E07" w:rsidRPr="00D5332C">
        <w:rPr>
          <w:rFonts w:cs="Calibri"/>
          <w:b/>
          <w:sz w:val="32"/>
          <w:szCs w:val="32"/>
        </w:rPr>
        <w:t xml:space="preserve"> </w:t>
      </w:r>
      <w:r w:rsidR="00D24067" w:rsidRPr="00D5332C">
        <w:rPr>
          <w:rFonts w:cs="Calibri"/>
          <w:b/>
          <w:sz w:val="32"/>
          <w:szCs w:val="32"/>
        </w:rPr>
        <w:t>SÚKL</w:t>
      </w:r>
      <w:r w:rsidR="0091076C" w:rsidRPr="00D5332C">
        <w:rPr>
          <w:rFonts w:cs="Calibri"/>
          <w:b/>
          <w:sz w:val="32"/>
          <w:szCs w:val="32"/>
        </w:rPr>
        <w:t xml:space="preserve"> (</w:t>
      </w:r>
      <w:proofErr w:type="spellStart"/>
      <w:r w:rsidR="0091076C" w:rsidRPr="00D5332C">
        <w:rPr>
          <w:rFonts w:cs="Calibri"/>
          <w:b/>
          <w:sz w:val="32"/>
          <w:szCs w:val="32"/>
        </w:rPr>
        <w:t>Scientific</w:t>
      </w:r>
      <w:proofErr w:type="spellEnd"/>
      <w:r w:rsidR="0091076C" w:rsidRPr="00D5332C">
        <w:rPr>
          <w:rFonts w:cs="Calibri"/>
          <w:b/>
          <w:sz w:val="32"/>
          <w:szCs w:val="32"/>
        </w:rPr>
        <w:t xml:space="preserve"> </w:t>
      </w:r>
      <w:proofErr w:type="spellStart"/>
      <w:r w:rsidR="0091076C" w:rsidRPr="00D5332C">
        <w:rPr>
          <w:rFonts w:cs="Calibri"/>
          <w:b/>
          <w:sz w:val="32"/>
          <w:szCs w:val="32"/>
        </w:rPr>
        <w:t>Advice</w:t>
      </w:r>
      <w:proofErr w:type="spellEnd"/>
      <w:r w:rsidR="0091076C" w:rsidRPr="00D5332C">
        <w:rPr>
          <w:rFonts w:cs="Calibri"/>
          <w:b/>
          <w:sz w:val="32"/>
          <w:szCs w:val="32"/>
        </w:rPr>
        <w:t>)</w:t>
      </w:r>
    </w:p>
    <w:p w14:paraId="2E858F9E" w14:textId="77777777" w:rsidR="00947CEE" w:rsidRPr="00D5332C" w:rsidRDefault="00947CEE" w:rsidP="00A61FB1">
      <w:pPr>
        <w:spacing w:after="0"/>
        <w:jc w:val="center"/>
        <w:rPr>
          <w:rFonts w:cs="Arial"/>
          <w:b/>
        </w:rPr>
      </w:pPr>
    </w:p>
    <w:p w14:paraId="54E3669B" w14:textId="31DE4E11" w:rsidR="00135270" w:rsidRPr="00D5332C" w:rsidRDefault="00B9788D" w:rsidP="00F04659">
      <w:pPr>
        <w:spacing w:after="0" w:line="240" w:lineRule="auto"/>
        <w:jc w:val="both"/>
        <w:rPr>
          <w:rFonts w:cs="Arial"/>
        </w:rPr>
      </w:pPr>
      <w:r w:rsidRPr="00D5332C">
        <w:rPr>
          <w:rFonts w:cs="Calibri"/>
        </w:rPr>
        <w:t>Vyplněný f</w:t>
      </w:r>
      <w:r w:rsidR="00263A49" w:rsidRPr="00D5332C">
        <w:rPr>
          <w:rFonts w:cs="Calibri"/>
        </w:rPr>
        <w:t xml:space="preserve">ormulář </w:t>
      </w:r>
      <w:r w:rsidR="00BB344A" w:rsidRPr="00D5332C">
        <w:rPr>
          <w:rFonts w:cs="Calibri"/>
        </w:rPr>
        <w:t xml:space="preserve">v elektronické formě </w:t>
      </w:r>
      <w:r w:rsidR="00263A49" w:rsidRPr="00D5332C">
        <w:rPr>
          <w:rFonts w:cs="Calibri"/>
        </w:rPr>
        <w:t xml:space="preserve">zašlete na </w:t>
      </w:r>
      <w:r w:rsidR="00BB344A" w:rsidRPr="00D5332C">
        <w:rPr>
          <w:rFonts w:cs="Calibri"/>
        </w:rPr>
        <w:t xml:space="preserve">emailovou </w:t>
      </w:r>
      <w:r w:rsidR="00263A49" w:rsidRPr="00D5332C">
        <w:rPr>
          <w:rFonts w:cs="Calibri"/>
        </w:rPr>
        <w:t xml:space="preserve">adresu: </w:t>
      </w:r>
      <w:hyperlink r:id="rId8" w:history="1">
        <w:r w:rsidR="006740F6" w:rsidRPr="006740F6">
          <w:rPr>
            <w:rStyle w:val="Hypertextovodkaz"/>
            <w:rFonts w:cs="Calibri"/>
          </w:rPr>
          <w:t>posta@sukl.gov.cz</w:t>
        </w:r>
      </w:hyperlink>
      <w:r w:rsidR="00BB344A" w:rsidRPr="00D5332C">
        <w:rPr>
          <w:rFonts w:cs="Calibri"/>
        </w:rPr>
        <w:t xml:space="preserve"> nebo do datové schránky </w:t>
      </w:r>
      <w:r w:rsidR="00BF7469" w:rsidRPr="00D5332C">
        <w:rPr>
          <w:rFonts w:cs="Calibri"/>
        </w:rPr>
        <w:t>Státního ú</w:t>
      </w:r>
      <w:r w:rsidR="00BB344A" w:rsidRPr="00D5332C">
        <w:rPr>
          <w:rFonts w:cs="Calibri"/>
        </w:rPr>
        <w:t>stavu</w:t>
      </w:r>
      <w:r w:rsidR="00BF7469" w:rsidRPr="00D5332C">
        <w:rPr>
          <w:rFonts w:cs="Calibri"/>
        </w:rPr>
        <w:t xml:space="preserve"> pro kontrolu léčiv (dále jen „</w:t>
      </w:r>
      <w:r w:rsidR="00330D26" w:rsidRPr="00D5332C">
        <w:rPr>
          <w:rFonts w:cs="Calibri"/>
        </w:rPr>
        <w:t>SÚKL</w:t>
      </w:r>
      <w:r w:rsidR="00BF7469" w:rsidRPr="00D5332C">
        <w:rPr>
          <w:rFonts w:cs="Calibri"/>
        </w:rPr>
        <w:t>“)</w:t>
      </w:r>
      <w:r w:rsidR="00334EAA" w:rsidRPr="00D5332C">
        <w:rPr>
          <w:rFonts w:cs="Calibri"/>
        </w:rPr>
        <w:t>.</w:t>
      </w:r>
    </w:p>
    <w:p w14:paraId="32E429B7" w14:textId="77777777" w:rsidR="00E250E9" w:rsidRPr="00D5332C" w:rsidRDefault="00E250E9" w:rsidP="003252C9">
      <w:pPr>
        <w:spacing w:after="0"/>
        <w:rPr>
          <w:rFonts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7851"/>
      </w:tblGrid>
      <w:tr w:rsidR="00947CEE" w:rsidRPr="00D5332C" w14:paraId="724B31AA" w14:textId="77777777" w:rsidTr="3A18F4B7">
        <w:trPr>
          <w:trHeight w:val="340"/>
        </w:trPr>
        <w:tc>
          <w:tcPr>
            <w:tcW w:w="10456" w:type="dxa"/>
            <w:gridSpan w:val="2"/>
            <w:shd w:val="clear" w:color="auto" w:fill="21256C"/>
          </w:tcPr>
          <w:p w14:paraId="76213069" w14:textId="77777777" w:rsidR="00961EC6" w:rsidRPr="00D5332C" w:rsidRDefault="00947CEE" w:rsidP="0047689C">
            <w:pPr>
              <w:pStyle w:val="Rubriktabell"/>
              <w:jc w:val="center"/>
              <w:rPr>
                <w:rFonts w:ascii="Calibri" w:hAnsi="Calibri" w:cs="Calibri"/>
                <w:sz w:val="24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sz w:val="24"/>
                <w:szCs w:val="22"/>
                <w:lang w:val="cs-CZ"/>
              </w:rPr>
              <w:t>Administrativní údaje</w:t>
            </w:r>
          </w:p>
        </w:tc>
      </w:tr>
      <w:tr w:rsidR="00947CEE" w:rsidRPr="00D5332C" w14:paraId="4C5F9363" w14:textId="77777777" w:rsidTr="3A18F4B7">
        <w:trPr>
          <w:trHeight w:val="346"/>
        </w:trPr>
        <w:tc>
          <w:tcPr>
            <w:tcW w:w="2605" w:type="dxa"/>
            <w:shd w:val="clear" w:color="auto" w:fill="auto"/>
          </w:tcPr>
          <w:p w14:paraId="49BD3AF9" w14:textId="77777777" w:rsidR="00961EC6" w:rsidRPr="00D5332C" w:rsidRDefault="00430F09" w:rsidP="00CC66E0">
            <w:pPr>
              <w:spacing w:after="0" w:line="240" w:lineRule="auto"/>
              <w:rPr>
                <w:rFonts w:cs="Calibri"/>
              </w:rPr>
            </w:pPr>
            <w:r w:rsidRPr="00D5332C">
              <w:rPr>
                <w:rFonts w:cs="Calibri"/>
              </w:rPr>
              <w:t>Datum žádosti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7B8C31CE" w14:textId="77777777" w:rsidR="00947CEE" w:rsidRPr="00D5332C" w:rsidRDefault="00947CEE" w:rsidP="00D5332C">
            <w:pPr>
              <w:spacing w:after="0" w:line="240" w:lineRule="auto"/>
              <w:rPr>
                <w:rFonts w:cs="Calibri"/>
                <w:b/>
              </w:rPr>
            </w:pPr>
            <w:r w:rsidRPr="00D5332C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</w:tc>
      </w:tr>
      <w:tr w:rsidR="00947CEE" w:rsidRPr="00D5332C" w14:paraId="70CBA0DD" w14:textId="77777777" w:rsidTr="3A18F4B7">
        <w:trPr>
          <w:trHeight w:val="549"/>
        </w:trPr>
        <w:tc>
          <w:tcPr>
            <w:tcW w:w="2605" w:type="dxa"/>
            <w:shd w:val="clear" w:color="auto" w:fill="auto"/>
          </w:tcPr>
          <w:p w14:paraId="09A61802" w14:textId="77777777" w:rsidR="00961EC6" w:rsidRPr="00D5332C" w:rsidRDefault="001D2CB1" w:rsidP="00CC66E0">
            <w:pPr>
              <w:spacing w:after="0" w:line="240" w:lineRule="auto"/>
              <w:rPr>
                <w:rFonts w:cs="Calibri"/>
              </w:rPr>
            </w:pPr>
            <w:r w:rsidRPr="00D5332C">
              <w:rPr>
                <w:rFonts w:cs="Calibri"/>
              </w:rPr>
              <w:t xml:space="preserve">Navrhovaná forma </w:t>
            </w:r>
            <w:r w:rsidR="00430F09" w:rsidRPr="00D5332C">
              <w:rPr>
                <w:rFonts w:cs="Calibri"/>
              </w:rPr>
              <w:t>konzultace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43F3AC70" w14:textId="4CDD0A36" w:rsidR="001D2CB1" w:rsidRPr="00D5332C" w:rsidRDefault="0091647D" w:rsidP="00D533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i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Kryss5"/>
            <w:r>
              <w:rPr>
                <w:rFonts w:cs="Calibri"/>
                <w:i/>
              </w:rPr>
              <w:instrText xml:space="preserve"> FORMCHECKBOX </w:instrText>
            </w:r>
            <w:r>
              <w:rPr>
                <w:rFonts w:cs="Calibri"/>
                <w:i/>
              </w:rPr>
            </w:r>
            <w:r>
              <w:rPr>
                <w:rFonts w:cs="Calibri"/>
                <w:i/>
              </w:rPr>
              <w:fldChar w:fldCharType="separate"/>
            </w:r>
            <w:r>
              <w:rPr>
                <w:rFonts w:cs="Calibri"/>
                <w:i/>
              </w:rPr>
              <w:fldChar w:fldCharType="end"/>
            </w:r>
            <w:bookmarkEnd w:id="0"/>
            <w:r w:rsidR="0050128B" w:rsidRPr="00D5332C">
              <w:rPr>
                <w:rFonts w:cs="Calibri"/>
              </w:rPr>
              <w:t xml:space="preserve"> </w:t>
            </w:r>
            <w:r w:rsidR="00207168" w:rsidRPr="00D5332C">
              <w:rPr>
                <w:rFonts w:cs="Calibri"/>
              </w:rPr>
              <w:t>p</w:t>
            </w:r>
            <w:r w:rsidR="001D2CB1" w:rsidRPr="00D5332C">
              <w:rPr>
                <w:rFonts w:cs="Calibri"/>
              </w:rPr>
              <w:t>ísemná</w:t>
            </w:r>
            <w:r w:rsidR="001D2CB1" w:rsidRPr="00D5332C">
              <w:rPr>
                <w:rFonts w:cs="Calibri"/>
              </w:rPr>
              <w:tab/>
            </w:r>
          </w:p>
          <w:p w14:paraId="762B28DD" w14:textId="7287B62D" w:rsidR="00947CEE" w:rsidRPr="00D5332C" w:rsidRDefault="0050128B" w:rsidP="00D5332C">
            <w:pPr>
              <w:spacing w:after="0" w:line="240" w:lineRule="auto"/>
              <w:rPr>
                <w:rFonts w:cs="Calibri"/>
                <w:b/>
              </w:rPr>
            </w:pPr>
            <w:r w:rsidRPr="00D5332C">
              <w:rPr>
                <w:rFonts w:cs="Calibri"/>
                <w:i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cs="Calibri"/>
                <w:i/>
              </w:rPr>
              <w:instrText xml:space="preserve"> FORMCHECKBOX </w:instrText>
            </w:r>
            <w:r w:rsidRPr="00D5332C">
              <w:rPr>
                <w:rFonts w:cs="Calibri"/>
                <w:i/>
              </w:rPr>
            </w:r>
            <w:r w:rsidRPr="00D5332C">
              <w:rPr>
                <w:rFonts w:cs="Calibri"/>
                <w:i/>
              </w:rPr>
              <w:fldChar w:fldCharType="separate"/>
            </w:r>
            <w:r w:rsidRPr="00D5332C">
              <w:rPr>
                <w:rFonts w:cs="Calibri"/>
                <w:i/>
              </w:rPr>
              <w:fldChar w:fldCharType="end"/>
            </w:r>
            <w:r w:rsidRPr="00D5332C">
              <w:rPr>
                <w:rFonts w:cs="Calibri"/>
              </w:rPr>
              <w:t xml:space="preserve"> </w:t>
            </w:r>
            <w:r w:rsidR="00A87614" w:rsidRPr="00D5332C">
              <w:rPr>
                <w:rFonts w:cs="Calibri"/>
              </w:rPr>
              <w:t>ústní</w:t>
            </w:r>
            <w:r w:rsidR="0047689C" w:rsidRPr="00D5332C">
              <w:rPr>
                <w:rFonts w:cs="Calibri"/>
              </w:rPr>
              <w:t xml:space="preserve">      </w:t>
            </w:r>
            <w:r w:rsidR="001D2CB1" w:rsidRPr="00D5332C">
              <w:rPr>
                <w:rFonts w:cs="Calibri"/>
              </w:rPr>
              <w:tab/>
            </w:r>
          </w:p>
        </w:tc>
      </w:tr>
      <w:tr w:rsidR="00F43D1B" w:rsidRPr="00D5332C" w14:paraId="41E784B4" w14:textId="77777777" w:rsidTr="3A18F4B7">
        <w:trPr>
          <w:trHeight w:val="340"/>
        </w:trPr>
        <w:tc>
          <w:tcPr>
            <w:tcW w:w="2605" w:type="dxa"/>
            <w:shd w:val="clear" w:color="auto" w:fill="auto"/>
          </w:tcPr>
          <w:p w14:paraId="4EE744C8" w14:textId="77777777" w:rsidR="00961EC6" w:rsidRPr="00D5332C" w:rsidDel="001D2CB1" w:rsidRDefault="00F43D1B" w:rsidP="00CC66E0">
            <w:pPr>
              <w:spacing w:after="0" w:line="240" w:lineRule="auto"/>
              <w:rPr>
                <w:rFonts w:cs="Calibri"/>
              </w:rPr>
            </w:pPr>
            <w:r w:rsidRPr="00D5332C">
              <w:rPr>
                <w:rFonts w:cs="Calibri"/>
              </w:rPr>
              <w:t>Navrhovaný termín konzultace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1946884C" w14:textId="77777777" w:rsidR="00F43D1B" w:rsidRPr="00D5332C" w:rsidRDefault="00430F09" w:rsidP="00D5332C">
            <w:pPr>
              <w:spacing w:after="0" w:line="240" w:lineRule="auto"/>
              <w:rPr>
                <w:rFonts w:cs="Calibri"/>
              </w:rPr>
            </w:pPr>
            <w:r w:rsidRPr="00D5332C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</w:tc>
      </w:tr>
      <w:tr w:rsidR="002733F2" w:rsidRPr="00D5332C" w14:paraId="3979663D" w14:textId="77777777" w:rsidTr="3A18F4B7">
        <w:trPr>
          <w:trHeight w:val="340"/>
        </w:trPr>
        <w:tc>
          <w:tcPr>
            <w:tcW w:w="2605" w:type="dxa"/>
            <w:shd w:val="clear" w:color="auto" w:fill="auto"/>
          </w:tcPr>
          <w:p w14:paraId="69DAD6F6" w14:textId="77777777" w:rsidR="002733F2" w:rsidRPr="00D5332C" w:rsidRDefault="002733F2" w:rsidP="002733F2">
            <w:pPr>
              <w:spacing w:after="0" w:line="240" w:lineRule="auto"/>
              <w:rPr>
                <w:rFonts w:cs="Calibri"/>
              </w:rPr>
            </w:pPr>
            <w:r w:rsidRPr="00D5332C">
              <w:rPr>
                <w:rFonts w:cs="Calibri"/>
              </w:rPr>
              <w:t>Předpokládaný časový rozsah konzultace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0B7598F3" w14:textId="77777777" w:rsidR="002733F2" w:rsidRPr="00D5332C" w:rsidRDefault="002733F2" w:rsidP="00D5332C">
            <w:pPr>
              <w:spacing w:after="0" w:line="240" w:lineRule="auto"/>
              <w:rPr>
                <w:rFonts w:cs="Calibri"/>
              </w:rPr>
            </w:pPr>
            <w:r w:rsidRPr="00D5332C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</w:tc>
      </w:tr>
      <w:tr w:rsidR="3A18F4B7" w14:paraId="20728DA8" w14:textId="77777777" w:rsidTr="3A18F4B7">
        <w:trPr>
          <w:trHeight w:val="300"/>
        </w:trPr>
        <w:tc>
          <w:tcPr>
            <w:tcW w:w="2605" w:type="dxa"/>
            <w:shd w:val="clear" w:color="auto" w:fill="auto"/>
          </w:tcPr>
          <w:p w14:paraId="460AF822" w14:textId="21514520" w:rsidR="019E061A" w:rsidRDefault="019E061A" w:rsidP="00E37F16">
            <w:pPr>
              <w:spacing w:after="0" w:line="240" w:lineRule="auto"/>
              <w:rPr>
                <w:rFonts w:cs="Calibri"/>
              </w:rPr>
            </w:pPr>
            <w:r w:rsidRPr="3A18F4B7">
              <w:rPr>
                <w:rFonts w:cs="Calibri"/>
              </w:rPr>
              <w:t>Jedná se o návaznou</w:t>
            </w:r>
            <w:r w:rsidR="007D6776">
              <w:rPr>
                <w:rFonts w:cs="Calibri"/>
              </w:rPr>
              <w:t xml:space="preserve"> </w:t>
            </w:r>
            <w:r w:rsidRPr="3A18F4B7">
              <w:rPr>
                <w:rFonts w:cs="Calibri"/>
              </w:rPr>
              <w:t>konzultaci</w:t>
            </w:r>
            <w:r w:rsidR="007D6776">
              <w:rPr>
                <w:rFonts w:cs="Calibri"/>
              </w:rPr>
              <w:t>?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4DBD0144" w14:textId="4365ED53" w:rsidR="019E061A" w:rsidRDefault="0050128B" w:rsidP="007D6776">
            <w:pPr>
              <w:spacing w:after="0" w:line="240" w:lineRule="auto"/>
              <w:rPr>
                <w:rFonts w:cs="Calibri"/>
                <w:noProof/>
              </w:rPr>
            </w:pPr>
            <w:r w:rsidRPr="00D5332C">
              <w:rPr>
                <w:rFonts w:cs="Calibri"/>
                <w:i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cs="Calibri"/>
                <w:i/>
              </w:rPr>
              <w:instrText xml:space="preserve"> FORMCHECKBOX </w:instrText>
            </w:r>
            <w:r w:rsidRPr="00D5332C">
              <w:rPr>
                <w:rFonts w:cs="Calibri"/>
                <w:i/>
              </w:rPr>
            </w:r>
            <w:r w:rsidRPr="00D5332C">
              <w:rPr>
                <w:rFonts w:cs="Calibri"/>
                <w:i/>
              </w:rPr>
              <w:fldChar w:fldCharType="separate"/>
            </w:r>
            <w:r w:rsidRPr="00D5332C">
              <w:rPr>
                <w:rFonts w:cs="Calibri"/>
                <w:i/>
              </w:rPr>
              <w:fldChar w:fldCharType="end"/>
            </w:r>
            <w:r w:rsidRPr="00D5332C">
              <w:rPr>
                <w:rFonts w:cs="Calibri"/>
              </w:rPr>
              <w:t xml:space="preserve"> </w:t>
            </w:r>
            <w:r w:rsidR="0017142F">
              <w:rPr>
                <w:rFonts w:cs="Calibri"/>
                <w:noProof/>
              </w:rPr>
              <w:t>a</w:t>
            </w:r>
            <w:r w:rsidR="019E061A" w:rsidRPr="3A18F4B7">
              <w:rPr>
                <w:rFonts w:cs="Calibri"/>
                <w:noProof/>
              </w:rPr>
              <w:t xml:space="preserve">no              </w:t>
            </w:r>
            <w:r w:rsidR="00576F0B">
              <w:rPr>
                <w:rFonts w:cs="Calibri"/>
                <w:noProof/>
              </w:rPr>
              <w:t xml:space="preserve">sp.zn. </w:t>
            </w:r>
            <w:r w:rsidR="019E061A" w:rsidRPr="3A18F4B7">
              <w:rPr>
                <w:rFonts w:cs="Calibri"/>
                <w:noProof/>
              </w:rPr>
              <w:t>sukls:</w:t>
            </w:r>
            <w:r w:rsidR="00576F0B">
              <w:rPr>
                <w:rFonts w:cs="Calibri"/>
                <w:noProof/>
              </w:rPr>
              <w:t xml:space="preserve"> </w:t>
            </w:r>
            <w:r w:rsidR="00576F0B" w:rsidRPr="00D5332C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6F0B" w:rsidRPr="00D5332C">
              <w:rPr>
                <w:rFonts w:cs="Calibri"/>
              </w:rPr>
              <w:instrText xml:space="preserve"> FORMTEXT </w:instrText>
            </w:r>
            <w:r w:rsidR="00576F0B" w:rsidRPr="00D5332C">
              <w:rPr>
                <w:rFonts w:cs="Calibri"/>
              </w:rPr>
            </w:r>
            <w:r w:rsidR="00576F0B" w:rsidRPr="00D5332C">
              <w:rPr>
                <w:rFonts w:cs="Calibri"/>
              </w:rPr>
              <w:fldChar w:fldCharType="separate"/>
            </w:r>
            <w:r w:rsidR="00576F0B" w:rsidRPr="00D5332C">
              <w:rPr>
                <w:rFonts w:cs="Calibri"/>
                <w:noProof/>
              </w:rPr>
              <w:t> </w:t>
            </w:r>
            <w:r w:rsidR="00576F0B" w:rsidRPr="00D5332C">
              <w:rPr>
                <w:rFonts w:cs="Calibri"/>
                <w:noProof/>
              </w:rPr>
              <w:t> </w:t>
            </w:r>
            <w:r w:rsidR="00576F0B" w:rsidRPr="00D5332C">
              <w:rPr>
                <w:rFonts w:cs="Calibri"/>
                <w:noProof/>
              </w:rPr>
              <w:t> </w:t>
            </w:r>
            <w:r w:rsidR="00576F0B" w:rsidRPr="00D5332C">
              <w:rPr>
                <w:rFonts w:cs="Calibri"/>
                <w:noProof/>
              </w:rPr>
              <w:t> </w:t>
            </w:r>
            <w:r w:rsidR="00576F0B" w:rsidRPr="00D5332C">
              <w:rPr>
                <w:rFonts w:cs="Calibri"/>
                <w:noProof/>
              </w:rPr>
              <w:t> </w:t>
            </w:r>
            <w:r w:rsidR="00576F0B" w:rsidRPr="00D5332C">
              <w:rPr>
                <w:rFonts w:cs="Calibri"/>
              </w:rPr>
              <w:fldChar w:fldCharType="end"/>
            </w:r>
          </w:p>
          <w:p w14:paraId="2C5C098B" w14:textId="384E51D5" w:rsidR="019E061A" w:rsidRDefault="0050128B" w:rsidP="007D6776">
            <w:pPr>
              <w:spacing w:after="0" w:line="240" w:lineRule="auto"/>
              <w:rPr>
                <w:rFonts w:cs="Calibri"/>
                <w:noProof/>
              </w:rPr>
            </w:pPr>
            <w:r w:rsidRPr="00D5332C">
              <w:rPr>
                <w:rFonts w:cs="Calibri"/>
                <w:i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cs="Calibri"/>
                <w:i/>
              </w:rPr>
              <w:instrText xml:space="preserve"> FORMCHECKBOX </w:instrText>
            </w:r>
            <w:r w:rsidRPr="00D5332C">
              <w:rPr>
                <w:rFonts w:cs="Calibri"/>
                <w:i/>
              </w:rPr>
            </w:r>
            <w:r w:rsidRPr="00D5332C">
              <w:rPr>
                <w:rFonts w:cs="Calibri"/>
                <w:i/>
              </w:rPr>
              <w:fldChar w:fldCharType="separate"/>
            </w:r>
            <w:r w:rsidRPr="00D5332C">
              <w:rPr>
                <w:rFonts w:cs="Calibri"/>
                <w:i/>
              </w:rPr>
              <w:fldChar w:fldCharType="end"/>
            </w:r>
            <w:r w:rsidRPr="00D5332C">
              <w:rPr>
                <w:rFonts w:cs="Calibri"/>
              </w:rPr>
              <w:t xml:space="preserve"> </w:t>
            </w:r>
            <w:r w:rsidR="0017142F">
              <w:rPr>
                <w:rFonts w:cs="Calibri"/>
                <w:noProof/>
              </w:rPr>
              <w:t>n</w:t>
            </w:r>
            <w:r w:rsidR="019E061A" w:rsidRPr="3A18F4B7">
              <w:rPr>
                <w:rFonts w:cs="Calibri"/>
                <w:noProof/>
              </w:rPr>
              <w:t>e</w:t>
            </w:r>
            <w:r w:rsidR="0017142F">
              <w:rPr>
                <w:rFonts w:cs="Calibri"/>
                <w:noProof/>
              </w:rPr>
              <w:t xml:space="preserve">    </w:t>
            </w:r>
          </w:p>
        </w:tc>
      </w:tr>
      <w:tr w:rsidR="3A18F4B7" w14:paraId="1B19DFD1" w14:textId="77777777" w:rsidTr="3A18F4B7">
        <w:trPr>
          <w:trHeight w:val="300"/>
        </w:trPr>
        <w:tc>
          <w:tcPr>
            <w:tcW w:w="2605" w:type="dxa"/>
            <w:shd w:val="clear" w:color="auto" w:fill="auto"/>
          </w:tcPr>
          <w:p w14:paraId="4FD5387F" w14:textId="4991FB69" w:rsidR="019E061A" w:rsidRDefault="019E061A" w:rsidP="00E37F16">
            <w:pPr>
              <w:spacing w:after="0" w:line="240" w:lineRule="auto"/>
              <w:rPr>
                <w:rFonts w:cs="Calibri"/>
              </w:rPr>
            </w:pPr>
            <w:r w:rsidRPr="3A18F4B7">
              <w:rPr>
                <w:rFonts w:cs="Calibri"/>
              </w:rPr>
              <w:t>Jedná se o konzultaci vyžádanou SÚKL</w:t>
            </w:r>
            <w:r w:rsidR="007D6776">
              <w:rPr>
                <w:rFonts w:cs="Calibri"/>
              </w:rPr>
              <w:t>?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7CEB8263" w14:textId="16FB1358" w:rsidR="019E061A" w:rsidRDefault="0050128B" w:rsidP="007D6776">
            <w:pPr>
              <w:spacing w:after="0" w:line="240" w:lineRule="auto"/>
              <w:rPr>
                <w:rFonts w:cs="Calibri"/>
                <w:noProof/>
              </w:rPr>
            </w:pPr>
            <w:r w:rsidRPr="00D5332C">
              <w:rPr>
                <w:rFonts w:cs="Calibri"/>
                <w:i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cs="Calibri"/>
                <w:i/>
              </w:rPr>
              <w:instrText xml:space="preserve"> FORMCHECKBOX </w:instrText>
            </w:r>
            <w:r w:rsidRPr="00D5332C">
              <w:rPr>
                <w:rFonts w:cs="Calibri"/>
                <w:i/>
              </w:rPr>
            </w:r>
            <w:r w:rsidRPr="00D5332C">
              <w:rPr>
                <w:rFonts w:cs="Calibri"/>
                <w:i/>
              </w:rPr>
              <w:fldChar w:fldCharType="separate"/>
            </w:r>
            <w:r w:rsidRPr="00D5332C">
              <w:rPr>
                <w:rFonts w:cs="Calibri"/>
                <w:i/>
              </w:rPr>
              <w:fldChar w:fldCharType="end"/>
            </w:r>
            <w:r w:rsidRPr="00D5332C">
              <w:rPr>
                <w:rFonts w:cs="Calibri"/>
              </w:rPr>
              <w:t xml:space="preserve"> </w:t>
            </w:r>
            <w:r w:rsidR="0017142F">
              <w:rPr>
                <w:rFonts w:cs="Calibri"/>
                <w:noProof/>
              </w:rPr>
              <w:t>a</w:t>
            </w:r>
            <w:r w:rsidR="019E061A" w:rsidRPr="3A18F4B7">
              <w:rPr>
                <w:rFonts w:cs="Calibri"/>
                <w:noProof/>
              </w:rPr>
              <w:t>no</w:t>
            </w:r>
          </w:p>
          <w:p w14:paraId="425BDDD6" w14:textId="6306AA90" w:rsidR="019E061A" w:rsidRDefault="0050128B" w:rsidP="007D6776">
            <w:pPr>
              <w:spacing w:after="0" w:line="240" w:lineRule="auto"/>
              <w:rPr>
                <w:rFonts w:cs="Calibri"/>
                <w:noProof/>
              </w:rPr>
            </w:pPr>
            <w:r w:rsidRPr="00D5332C">
              <w:rPr>
                <w:rFonts w:cs="Calibri"/>
                <w:i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cs="Calibri"/>
                <w:i/>
              </w:rPr>
              <w:instrText xml:space="preserve"> FORMCHECKBOX </w:instrText>
            </w:r>
            <w:r w:rsidRPr="00D5332C">
              <w:rPr>
                <w:rFonts w:cs="Calibri"/>
                <w:i/>
              </w:rPr>
            </w:r>
            <w:r w:rsidRPr="00D5332C">
              <w:rPr>
                <w:rFonts w:cs="Calibri"/>
                <w:i/>
              </w:rPr>
              <w:fldChar w:fldCharType="separate"/>
            </w:r>
            <w:r w:rsidRPr="00D5332C">
              <w:rPr>
                <w:rFonts w:cs="Calibri"/>
                <w:i/>
              </w:rPr>
              <w:fldChar w:fldCharType="end"/>
            </w:r>
            <w:r w:rsidRPr="00D5332C">
              <w:rPr>
                <w:rFonts w:cs="Calibri"/>
              </w:rPr>
              <w:t xml:space="preserve"> </w:t>
            </w:r>
            <w:r w:rsidR="0017142F">
              <w:rPr>
                <w:rFonts w:cs="Calibri"/>
                <w:noProof/>
              </w:rPr>
              <w:t>n</w:t>
            </w:r>
            <w:r w:rsidR="019E061A" w:rsidRPr="3A18F4B7">
              <w:rPr>
                <w:rFonts w:cs="Calibri"/>
                <w:noProof/>
              </w:rPr>
              <w:t>e</w:t>
            </w:r>
          </w:p>
        </w:tc>
      </w:tr>
    </w:tbl>
    <w:p w14:paraId="01540256" w14:textId="77777777" w:rsidR="00223CFF" w:rsidRPr="00D5332C" w:rsidRDefault="00223CFF" w:rsidP="00F04659">
      <w:pPr>
        <w:spacing w:after="0" w:line="240" w:lineRule="auto"/>
        <w:jc w:val="both"/>
        <w:rPr>
          <w:rFonts w:cs="Arial"/>
        </w:rPr>
      </w:pPr>
    </w:p>
    <w:p w14:paraId="0EEA5E5C" w14:textId="77777777" w:rsidR="00BD4DA4" w:rsidRPr="00D5332C" w:rsidRDefault="00FA4813" w:rsidP="00F04659">
      <w:pPr>
        <w:spacing w:after="0" w:line="240" w:lineRule="auto"/>
        <w:jc w:val="both"/>
        <w:rPr>
          <w:rFonts w:cs="Arial"/>
        </w:rPr>
      </w:pPr>
      <w:r w:rsidRPr="00D5332C">
        <w:rPr>
          <w:rFonts w:cs="Arial"/>
        </w:rPr>
        <w:t>Statu</w:t>
      </w:r>
      <w:r w:rsidR="00B9788D" w:rsidRPr="00D5332C">
        <w:rPr>
          <w:rFonts w:cs="Arial"/>
        </w:rPr>
        <w:t>s</w:t>
      </w:r>
      <w:r w:rsidRPr="00D5332C">
        <w:rPr>
          <w:rFonts w:cs="Arial"/>
        </w:rPr>
        <w:t xml:space="preserve"> mikro malého nebo středního podniku</w:t>
      </w:r>
      <w:r w:rsidR="0047689C" w:rsidRPr="00D5332C">
        <w:rPr>
          <w:rFonts w:cs="Arial"/>
        </w:rPr>
        <w:t>:</w:t>
      </w:r>
      <w:r w:rsidRPr="00D5332C">
        <w:rPr>
          <w:rFonts w:cs="Arial"/>
        </w:rPr>
        <w:t xml:space="preserve"> </w:t>
      </w:r>
      <w:r w:rsidRPr="00D5332C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32C">
        <w:rPr>
          <w:rFonts w:cs="Calibri"/>
        </w:rPr>
        <w:instrText xml:space="preserve"> FORMCHECKBOX </w:instrText>
      </w:r>
      <w:r w:rsidRPr="00D5332C">
        <w:rPr>
          <w:rFonts w:cs="Calibri"/>
        </w:rPr>
      </w:r>
      <w:r w:rsidRPr="00D5332C">
        <w:rPr>
          <w:rFonts w:cs="Calibri"/>
        </w:rPr>
        <w:fldChar w:fldCharType="separate"/>
      </w:r>
      <w:r w:rsidRPr="00D5332C">
        <w:rPr>
          <w:rFonts w:cs="Calibri"/>
        </w:rPr>
        <w:fldChar w:fldCharType="end"/>
      </w:r>
      <w:r w:rsidRPr="00D5332C">
        <w:rPr>
          <w:rFonts w:cs="Calibri"/>
        </w:rPr>
        <w:t xml:space="preserve"> </w:t>
      </w:r>
    </w:p>
    <w:p w14:paraId="50329CFB" w14:textId="11CA4895" w:rsidR="00135270" w:rsidRPr="00D5332C" w:rsidRDefault="007E09D7" w:rsidP="00F04659">
      <w:pPr>
        <w:spacing w:after="0" w:line="240" w:lineRule="auto"/>
        <w:jc w:val="both"/>
        <w:rPr>
          <w:rFonts w:cs="Arial"/>
          <w:sz w:val="18"/>
        </w:rPr>
      </w:pPr>
      <w:r w:rsidRPr="00D5332C">
        <w:rPr>
          <w:rFonts w:cs="Arial"/>
          <w:sz w:val="18"/>
          <w:szCs w:val="18"/>
        </w:rPr>
        <w:t xml:space="preserve">(viz </w:t>
      </w:r>
      <w:proofErr w:type="spellStart"/>
      <w:r w:rsidRPr="00D5332C">
        <w:rPr>
          <w:rFonts w:cs="Arial"/>
          <w:sz w:val="18"/>
          <w:szCs w:val="18"/>
        </w:rPr>
        <w:t>info</w:t>
      </w:r>
      <w:proofErr w:type="spellEnd"/>
      <w:r w:rsidR="001734A1" w:rsidRPr="00D5332C">
        <w:rPr>
          <w:rFonts w:cs="Arial"/>
          <w:sz w:val="18"/>
          <w:szCs w:val="18"/>
        </w:rPr>
        <w:t xml:space="preserve"> v pokynu </w:t>
      </w:r>
      <w:hyperlink r:id="rId9" w:history="1">
        <w:r w:rsidR="001734A1" w:rsidRPr="006740F6">
          <w:rPr>
            <w:rStyle w:val="Hypertextovodkaz"/>
            <w:rFonts w:cs="Arial"/>
            <w:sz w:val="18"/>
            <w:szCs w:val="18"/>
          </w:rPr>
          <w:t>UST-29</w:t>
        </w:r>
      </w:hyperlink>
      <w:r w:rsidR="001734A1" w:rsidRPr="00D5332C">
        <w:rPr>
          <w:rFonts w:cs="Arial"/>
        </w:rPr>
        <w:t xml:space="preserve"> - </w:t>
      </w:r>
      <w:hyperlink r:id="rId10" w:history="1">
        <w:hyperlink r:id="rId11" w:history="1">
          <w:r w:rsidR="006740F6" w:rsidRPr="006740F6">
            <w:rPr>
              <w:rStyle w:val="Hypertextovodkaz"/>
              <w:rFonts w:cs="Calibri"/>
              <w:i/>
              <w:sz w:val="18"/>
              <w:szCs w:val="18"/>
            </w:rPr>
            <w:t>Pokyny k platbě náhrad výdajů a správních poplatků – SÚKL</w:t>
          </w:r>
        </w:hyperlink>
        <w:r w:rsidR="0047689C" w:rsidRPr="00D5332C">
          <w:rPr>
            <w:rFonts w:cs="Arial"/>
          </w:rPr>
          <w:t>)</w:t>
        </w:r>
      </w:hyperlink>
    </w:p>
    <w:p w14:paraId="40BD18F2" w14:textId="77777777" w:rsidR="00135270" w:rsidRPr="00D5332C" w:rsidRDefault="00516EF8" w:rsidP="00F04659">
      <w:pPr>
        <w:spacing w:after="0" w:line="240" w:lineRule="auto"/>
        <w:jc w:val="both"/>
        <w:rPr>
          <w:rFonts w:cs="Arial"/>
        </w:rPr>
      </w:pPr>
      <w:r w:rsidRPr="00D5332C">
        <w:rPr>
          <w:rFonts w:cs="Arial"/>
          <w:sz w:val="18"/>
        </w:rPr>
        <w:tab/>
      </w:r>
      <w:r w:rsidRPr="00D5332C">
        <w:rPr>
          <w:rFonts w:cs="Arial"/>
          <w:sz w:val="18"/>
        </w:rPr>
        <w:tab/>
      </w:r>
      <w:r w:rsidRPr="00D5332C">
        <w:rPr>
          <w:rFonts w:cs="Arial"/>
          <w:sz w:val="18"/>
        </w:rPr>
        <w:tab/>
      </w:r>
      <w:r w:rsidRPr="00D5332C">
        <w:rPr>
          <w:rFonts w:cs="Arial"/>
          <w:sz w:val="18"/>
        </w:rPr>
        <w:tab/>
      </w:r>
      <w:r w:rsidRPr="00D5332C">
        <w:rPr>
          <w:rFonts w:cs="Arial"/>
          <w:sz w:val="18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BD4DA4" w:rsidRPr="00D5332C" w14:paraId="1CAD483A" w14:textId="77777777" w:rsidTr="00886EE8">
        <w:trPr>
          <w:trHeight w:val="340"/>
        </w:trPr>
        <w:tc>
          <w:tcPr>
            <w:tcW w:w="10456" w:type="dxa"/>
            <w:gridSpan w:val="2"/>
            <w:shd w:val="clear" w:color="auto" w:fill="21256C"/>
            <w:vAlign w:val="center"/>
          </w:tcPr>
          <w:p w14:paraId="3172D049" w14:textId="77777777" w:rsidR="00516EF8" w:rsidRPr="00D5332C" w:rsidRDefault="00BD4DA4" w:rsidP="0047689C">
            <w:pPr>
              <w:pStyle w:val="Rubriktabell"/>
              <w:jc w:val="center"/>
              <w:rPr>
                <w:rFonts w:ascii="Calibri" w:hAnsi="Calibri" w:cs="Calibri"/>
                <w:sz w:val="24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sz w:val="24"/>
                <w:szCs w:val="22"/>
                <w:lang w:val="cs-CZ"/>
              </w:rPr>
              <w:t>Kontaktní údaje</w:t>
            </w:r>
          </w:p>
        </w:tc>
      </w:tr>
      <w:tr w:rsidR="004169A2" w:rsidRPr="00D5332C" w14:paraId="7FD80E53" w14:textId="77777777" w:rsidTr="00D5332C">
        <w:trPr>
          <w:trHeight w:val="414"/>
        </w:trPr>
        <w:tc>
          <w:tcPr>
            <w:tcW w:w="3227" w:type="dxa"/>
            <w:shd w:val="clear" w:color="auto" w:fill="auto"/>
            <w:vAlign w:val="center"/>
          </w:tcPr>
          <w:p w14:paraId="3EB8AC64" w14:textId="77777777" w:rsidR="004169A2" w:rsidRPr="00D5332C" w:rsidRDefault="004169A2" w:rsidP="00D5332C">
            <w:pPr>
              <w:pStyle w:val="Ledtext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Společnost/žadatel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DBA5191" w14:textId="77777777" w:rsidR="004169A2" w:rsidRPr="00D5332C" w:rsidRDefault="00947CEE" w:rsidP="00D5332C">
            <w:pPr>
              <w:spacing w:after="0" w:line="240" w:lineRule="auto"/>
              <w:rPr>
                <w:rFonts w:cs="Calibri"/>
                <w:color w:val="1F497D"/>
              </w:rPr>
            </w:pPr>
            <w:r w:rsidRPr="00D5332C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</w:tc>
      </w:tr>
      <w:tr w:rsidR="004169A2" w:rsidRPr="00D5332C" w14:paraId="3A5CD5B9" w14:textId="77777777" w:rsidTr="00D5332C">
        <w:trPr>
          <w:trHeight w:val="414"/>
        </w:trPr>
        <w:tc>
          <w:tcPr>
            <w:tcW w:w="3227" w:type="dxa"/>
            <w:shd w:val="clear" w:color="auto" w:fill="auto"/>
            <w:vAlign w:val="center"/>
          </w:tcPr>
          <w:p w14:paraId="1EAA8083" w14:textId="77777777" w:rsidR="00516EF8" w:rsidRPr="00D5332C" w:rsidRDefault="004169A2" w:rsidP="00D5332C">
            <w:pPr>
              <w:spacing w:after="0" w:line="240" w:lineRule="auto"/>
              <w:rPr>
                <w:rFonts w:cs="Calibri"/>
              </w:rPr>
            </w:pPr>
            <w:r w:rsidRPr="00D5332C">
              <w:rPr>
                <w:rFonts w:cs="Calibri"/>
              </w:rPr>
              <w:t>Kontaktní osoba</w:t>
            </w:r>
            <w:r w:rsidR="00CC66E0" w:rsidRPr="00D5332C">
              <w:rPr>
                <w:rFonts w:cs="Calibri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E10ECE5" w14:textId="77777777" w:rsidR="004169A2" w:rsidRPr="00D5332C" w:rsidRDefault="00947CEE" w:rsidP="00D5332C">
            <w:pPr>
              <w:spacing w:after="0" w:line="240" w:lineRule="auto"/>
              <w:rPr>
                <w:rFonts w:cs="Calibri"/>
                <w:color w:val="1F497D"/>
              </w:rPr>
            </w:pPr>
            <w:r w:rsidRPr="00D5332C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</w:tc>
      </w:tr>
      <w:tr w:rsidR="004169A2" w:rsidRPr="00D5332C" w14:paraId="60379FEA" w14:textId="77777777" w:rsidTr="00D5332C">
        <w:trPr>
          <w:trHeight w:val="414"/>
        </w:trPr>
        <w:tc>
          <w:tcPr>
            <w:tcW w:w="3227" w:type="dxa"/>
            <w:shd w:val="clear" w:color="auto" w:fill="auto"/>
            <w:vAlign w:val="center"/>
          </w:tcPr>
          <w:p w14:paraId="167FED75" w14:textId="77777777" w:rsidR="00516EF8" w:rsidRPr="00D5332C" w:rsidRDefault="004169A2" w:rsidP="00D5332C">
            <w:pPr>
              <w:spacing w:after="0" w:line="240" w:lineRule="auto"/>
              <w:rPr>
                <w:rFonts w:cs="Calibri"/>
              </w:rPr>
            </w:pPr>
            <w:r w:rsidRPr="00D5332C">
              <w:rPr>
                <w:rFonts w:cs="Calibri"/>
              </w:rPr>
              <w:t>Telefon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4C54D69" w14:textId="77777777" w:rsidR="004169A2" w:rsidRPr="00D5332C" w:rsidRDefault="00947CEE" w:rsidP="00D5332C">
            <w:pPr>
              <w:spacing w:after="0" w:line="240" w:lineRule="auto"/>
              <w:rPr>
                <w:rFonts w:cs="Calibri"/>
                <w:color w:val="1F497D"/>
              </w:rPr>
            </w:pPr>
            <w:r w:rsidRPr="00D5332C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</w:tc>
      </w:tr>
      <w:tr w:rsidR="004169A2" w:rsidRPr="00D5332C" w14:paraId="320AB459" w14:textId="77777777" w:rsidTr="00D5332C">
        <w:trPr>
          <w:trHeight w:val="414"/>
        </w:trPr>
        <w:tc>
          <w:tcPr>
            <w:tcW w:w="3227" w:type="dxa"/>
            <w:shd w:val="clear" w:color="auto" w:fill="auto"/>
            <w:vAlign w:val="center"/>
          </w:tcPr>
          <w:p w14:paraId="50FECDFE" w14:textId="77777777" w:rsidR="004169A2" w:rsidRPr="00D5332C" w:rsidRDefault="004169A2" w:rsidP="00D5332C">
            <w:pPr>
              <w:spacing w:after="0" w:line="240" w:lineRule="auto"/>
              <w:rPr>
                <w:rFonts w:cs="Calibri"/>
              </w:rPr>
            </w:pPr>
            <w:r w:rsidRPr="00D5332C">
              <w:rPr>
                <w:rFonts w:cs="Calibri"/>
              </w:rPr>
              <w:t>E-mail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A315806" w14:textId="77777777" w:rsidR="004169A2" w:rsidRPr="00D5332C" w:rsidRDefault="00947CEE" w:rsidP="00D5332C">
            <w:pPr>
              <w:spacing w:after="0" w:line="240" w:lineRule="auto"/>
              <w:rPr>
                <w:rFonts w:cs="Calibri"/>
                <w:color w:val="1F497D"/>
              </w:rPr>
            </w:pPr>
            <w:r w:rsidRPr="00D5332C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</w:tc>
      </w:tr>
      <w:tr w:rsidR="00947CEE" w:rsidRPr="00D5332C" w14:paraId="76AA61C2" w14:textId="77777777" w:rsidTr="00D5332C">
        <w:trPr>
          <w:trHeight w:val="414"/>
        </w:trPr>
        <w:tc>
          <w:tcPr>
            <w:tcW w:w="3227" w:type="dxa"/>
            <w:shd w:val="clear" w:color="auto" w:fill="auto"/>
            <w:vAlign w:val="center"/>
          </w:tcPr>
          <w:p w14:paraId="5FB58FD3" w14:textId="77777777" w:rsidR="00516EF8" w:rsidRPr="00D5332C" w:rsidRDefault="00947CEE" w:rsidP="00D5332C">
            <w:pPr>
              <w:spacing w:after="0" w:line="240" w:lineRule="auto"/>
              <w:rPr>
                <w:rFonts w:cs="Calibri"/>
              </w:rPr>
            </w:pPr>
            <w:r w:rsidRPr="00D5332C">
              <w:rPr>
                <w:rFonts w:cs="Calibri"/>
              </w:rPr>
              <w:t>Adresa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35B7528" w14:textId="77777777" w:rsidR="00947CEE" w:rsidRPr="00D5332C" w:rsidRDefault="00947CEE" w:rsidP="00D5332C">
            <w:pPr>
              <w:spacing w:after="0" w:line="240" w:lineRule="auto"/>
              <w:rPr>
                <w:rFonts w:cs="Calibri"/>
              </w:rPr>
            </w:pPr>
            <w:r w:rsidRPr="00D5332C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</w:tc>
      </w:tr>
      <w:tr w:rsidR="00320D5F" w:rsidRPr="00D5332C" w14:paraId="4C0908E8" w14:textId="77777777" w:rsidTr="00D5332C">
        <w:trPr>
          <w:trHeight w:val="537"/>
        </w:trPr>
        <w:tc>
          <w:tcPr>
            <w:tcW w:w="3227" w:type="dxa"/>
            <w:shd w:val="clear" w:color="auto" w:fill="auto"/>
            <w:vAlign w:val="center"/>
          </w:tcPr>
          <w:p w14:paraId="017554B4" w14:textId="77777777" w:rsidR="00320D5F" w:rsidRPr="00D5332C" w:rsidRDefault="00320D5F" w:rsidP="00CC66E0">
            <w:pPr>
              <w:spacing w:after="0" w:line="240" w:lineRule="auto"/>
              <w:rPr>
                <w:rFonts w:cs="Calibri"/>
              </w:rPr>
            </w:pPr>
            <w:r w:rsidRPr="00D5332C">
              <w:rPr>
                <w:rFonts w:cs="Calibri"/>
              </w:rPr>
              <w:t>Seznam účastníků</w:t>
            </w:r>
            <w:r w:rsidR="004201FD" w:rsidRPr="00D5332C">
              <w:rPr>
                <w:rFonts w:cs="Calibri"/>
              </w:rPr>
              <w:t xml:space="preserve"> a jejich specializace/pozice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D3F2F5F" w14:textId="77777777" w:rsidR="00320D5F" w:rsidRPr="00D5332C" w:rsidRDefault="0047689C" w:rsidP="00D5332C">
            <w:pPr>
              <w:spacing w:after="0" w:line="240" w:lineRule="auto"/>
              <w:rPr>
                <w:rFonts w:cs="Calibri"/>
              </w:rPr>
            </w:pPr>
            <w:r w:rsidRPr="00D5332C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</w:tc>
      </w:tr>
    </w:tbl>
    <w:p w14:paraId="11A796DF" w14:textId="77777777" w:rsidR="00135270" w:rsidRPr="00D5332C" w:rsidRDefault="00135270" w:rsidP="003252C9">
      <w:pPr>
        <w:spacing w:after="0"/>
        <w:rPr>
          <w:rFonts w:cs="Arial"/>
          <w:color w:val="1F497D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3403"/>
        <w:gridCol w:w="141"/>
        <w:gridCol w:w="3544"/>
      </w:tblGrid>
      <w:tr w:rsidR="005D4FFC" w:rsidRPr="00D5332C" w14:paraId="52FDA0B6" w14:textId="77777777" w:rsidTr="178ABEB8">
        <w:trPr>
          <w:cantSplit/>
          <w:trHeight w:val="300"/>
        </w:trPr>
        <w:tc>
          <w:tcPr>
            <w:tcW w:w="10418" w:type="dxa"/>
            <w:gridSpan w:val="4"/>
            <w:shd w:val="clear" w:color="auto" w:fill="21256C"/>
          </w:tcPr>
          <w:p w14:paraId="65539811" w14:textId="77777777" w:rsidR="00516EF8" w:rsidRPr="00D5332C" w:rsidRDefault="00FE1C01" w:rsidP="0047689C">
            <w:pPr>
              <w:pStyle w:val="Rubriktabell"/>
              <w:jc w:val="center"/>
              <w:rPr>
                <w:rFonts w:ascii="Calibri" w:hAnsi="Calibri" w:cs="Calibri"/>
                <w:sz w:val="24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sz w:val="24"/>
                <w:szCs w:val="22"/>
                <w:lang w:val="cs-CZ"/>
              </w:rPr>
              <w:t>I</w:t>
            </w:r>
            <w:r w:rsidR="00263A49" w:rsidRPr="00D5332C">
              <w:rPr>
                <w:rFonts w:ascii="Calibri" w:hAnsi="Calibri" w:cs="Calibri"/>
                <w:sz w:val="24"/>
                <w:szCs w:val="22"/>
                <w:lang w:val="cs-CZ"/>
              </w:rPr>
              <w:t>nformace</w:t>
            </w:r>
            <w:r w:rsidR="00773F19" w:rsidRPr="00D5332C">
              <w:rPr>
                <w:rFonts w:ascii="Calibri" w:hAnsi="Calibri" w:cs="Calibri"/>
                <w:sz w:val="24"/>
                <w:szCs w:val="22"/>
                <w:lang w:val="cs-CZ"/>
              </w:rPr>
              <w:t xml:space="preserve"> o přípravku</w:t>
            </w:r>
          </w:p>
        </w:tc>
      </w:tr>
      <w:tr w:rsidR="005D4FFC" w:rsidRPr="00D5332C" w14:paraId="0EFEFABB" w14:textId="77777777" w:rsidTr="178ABEB8">
        <w:trPr>
          <w:cantSplit/>
          <w:trHeight w:val="300"/>
        </w:trPr>
        <w:tc>
          <w:tcPr>
            <w:tcW w:w="3330" w:type="dxa"/>
          </w:tcPr>
          <w:p w14:paraId="670B4C78" w14:textId="77777777" w:rsidR="00A87614" w:rsidRPr="00D5332C" w:rsidRDefault="004169A2" w:rsidP="005C1888">
            <w:pPr>
              <w:pStyle w:val="Textflt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Název přípravku</w:t>
            </w:r>
            <w:r w:rsidR="001C124F" w:rsidRPr="00D5332C">
              <w:rPr>
                <w:rFonts w:ascii="Calibri" w:hAnsi="Calibri" w:cs="Calibri"/>
                <w:sz w:val="22"/>
                <w:szCs w:val="22"/>
                <w:lang w:val="cs-CZ"/>
              </w:rPr>
              <w:fldChar w:fldCharType="begin"/>
            </w:r>
            <w:r w:rsidR="001C124F" w:rsidRPr="00D5332C">
              <w:rPr>
                <w:rFonts w:ascii="Calibri" w:hAnsi="Calibri" w:cs="Calibri"/>
                <w:sz w:val="22"/>
                <w:szCs w:val="22"/>
                <w:lang w:val="cs-CZ"/>
              </w:rPr>
              <w:instrText xml:space="preserve"> REF text1 \h </w:instrText>
            </w:r>
            <w:r w:rsidR="001C124F" w:rsidRPr="00D5332C">
              <w:rPr>
                <w:rFonts w:ascii="Calibri" w:hAnsi="Calibri" w:cs="Calibri"/>
                <w:sz w:val="22"/>
                <w:szCs w:val="22"/>
                <w:lang w:val="cs-CZ"/>
              </w:rPr>
            </w:r>
            <w:r w:rsidR="001C124F" w:rsidRPr="00D5332C">
              <w:rPr>
                <w:rFonts w:ascii="Calibri" w:hAnsi="Calibri" w:cs="Calibri"/>
                <w:sz w:val="22"/>
                <w:szCs w:val="22"/>
                <w:lang w:val="cs-CZ"/>
              </w:rPr>
              <w:fldChar w:fldCharType="separate"/>
            </w:r>
            <w:r w:rsidR="00203B51" w:rsidRPr="00D5332C">
              <w:rPr>
                <w:rFonts w:ascii="Symbol" w:eastAsia="Symbol" w:hAnsi="Symbol" w:cs="Symbol"/>
                <w:lang w:val="cs-CZ"/>
              </w:rPr>
              <w:t>*</w:t>
            </w:r>
            <w:r w:rsidR="00203B51" w:rsidRPr="00D5332C">
              <w:rPr>
                <w:rFonts w:cs="Calibri"/>
                <w:lang w:val="cs-CZ"/>
              </w:rPr>
              <w:t xml:space="preserve"> </w:t>
            </w:r>
            <w:r w:rsidR="001C124F" w:rsidRPr="00D5332C">
              <w:rPr>
                <w:rFonts w:ascii="Calibri" w:hAnsi="Calibri" w:cs="Calibri"/>
                <w:sz w:val="22"/>
                <w:szCs w:val="22"/>
                <w:lang w:val="cs-CZ"/>
              </w:rPr>
              <w:fldChar w:fldCharType="end"/>
            </w:r>
          </w:p>
          <w:p w14:paraId="37817614" w14:textId="77777777" w:rsidR="005D4FFC" w:rsidRPr="00D5332C" w:rsidRDefault="005D4FFC" w:rsidP="005C1888">
            <w:pPr>
              <w:pStyle w:val="Textfl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FORMTEXT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</w:p>
        </w:tc>
        <w:tc>
          <w:tcPr>
            <w:tcW w:w="3544" w:type="dxa"/>
            <w:gridSpan w:val="2"/>
          </w:tcPr>
          <w:p w14:paraId="7C9BB8F9" w14:textId="77777777" w:rsidR="00A87614" w:rsidRPr="00D5332C" w:rsidRDefault="004169A2" w:rsidP="0047689C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Název</w:t>
            </w:r>
            <w:r w:rsidR="00263A49"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="00FE1C01" w:rsidRPr="00D5332C">
              <w:rPr>
                <w:rFonts w:ascii="Calibri" w:hAnsi="Calibri" w:cs="Calibri"/>
                <w:sz w:val="22"/>
                <w:szCs w:val="22"/>
                <w:lang w:val="cs-CZ"/>
              </w:rPr>
              <w:t>léčivé látky</w:t>
            </w:r>
          </w:p>
          <w:p w14:paraId="7D14353E" w14:textId="77777777" w:rsidR="005D4FFC" w:rsidRPr="00D5332C" w:rsidRDefault="005D4FFC" w:rsidP="005C1888">
            <w:pPr>
              <w:pStyle w:val="Textfl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FORMTEXT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bookmarkEnd w:id="1"/>
          </w:p>
        </w:tc>
        <w:tc>
          <w:tcPr>
            <w:tcW w:w="3544" w:type="dxa"/>
          </w:tcPr>
          <w:p w14:paraId="0B4B976B" w14:textId="77777777" w:rsidR="00A87614" w:rsidRPr="00D5332C" w:rsidRDefault="005D4FFC" w:rsidP="0047689C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ATC </w:t>
            </w:r>
            <w:r w:rsidR="00263A49" w:rsidRPr="00D5332C">
              <w:rPr>
                <w:rFonts w:ascii="Calibri" w:hAnsi="Calibri" w:cs="Calibri"/>
                <w:sz w:val="22"/>
                <w:szCs w:val="22"/>
                <w:lang w:val="cs-CZ"/>
              </w:rPr>
              <w:t>kód</w:t>
            </w:r>
            <w:r w:rsidR="001C124F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="001C124F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/>
            </w:r>
            <w:r w:rsidR="001C124F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REF text1 \h </w:instrText>
            </w:r>
            <w:r w:rsidR="001C124F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="001C124F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="00203B51" w:rsidRPr="00D5332C">
              <w:rPr>
                <w:rFonts w:ascii="Symbol" w:eastAsia="Symbol" w:hAnsi="Symbol" w:cs="Symbol"/>
                <w:lang w:val="cs-CZ"/>
              </w:rPr>
              <w:t>*</w:t>
            </w:r>
            <w:r w:rsidR="00203B51" w:rsidRPr="00D5332C">
              <w:rPr>
                <w:rFonts w:cs="Calibri"/>
                <w:lang w:val="cs-CZ"/>
              </w:rPr>
              <w:t xml:space="preserve"> </w:t>
            </w:r>
            <w:r w:rsidR="001C124F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</w:p>
          <w:p w14:paraId="6DFC9C24" w14:textId="77777777" w:rsidR="005D4FFC" w:rsidRPr="00D5332C" w:rsidRDefault="005D4FFC" w:rsidP="005C1888">
            <w:pPr>
              <w:pStyle w:val="Textfl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FORMTEXT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bookmarkEnd w:id="2"/>
          </w:p>
        </w:tc>
      </w:tr>
      <w:tr w:rsidR="005D4FFC" w:rsidRPr="00D5332C" w14:paraId="0424D891" w14:textId="77777777" w:rsidTr="0091647D">
        <w:trPr>
          <w:cantSplit/>
          <w:trHeight w:val="1500"/>
        </w:trPr>
        <w:tc>
          <w:tcPr>
            <w:tcW w:w="6874" w:type="dxa"/>
            <w:gridSpan w:val="3"/>
            <w:vMerge w:val="restart"/>
          </w:tcPr>
          <w:p w14:paraId="0DCB195A" w14:textId="77777777" w:rsidR="00E24D82" w:rsidRDefault="1BFAE00C" w:rsidP="00401F35">
            <w:pPr>
              <w:spacing w:after="0"/>
            </w:pPr>
            <w:r>
              <w:t>(N</w:t>
            </w:r>
            <w:r w:rsidR="232F5AF0">
              <w:t>avrhované</w:t>
            </w:r>
            <w:r w:rsidR="3332C2A2">
              <w:t>)</w:t>
            </w:r>
            <w:r w:rsidR="232F5AF0">
              <w:t xml:space="preserve"> indikace</w:t>
            </w:r>
          </w:p>
          <w:p w14:paraId="5A45FDEC" w14:textId="43984B3E" w:rsidR="00401F35" w:rsidRDefault="00401F35" w:rsidP="00401F35">
            <w:pPr>
              <w:spacing w:after="0"/>
            </w:pPr>
            <w:r w:rsidRPr="00D5332C">
              <w:rPr>
                <w:rFonts w:cs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  <w:i/>
              </w:rPr>
              <w:instrText xml:space="preserve"> FORMTEXT </w:instrText>
            </w:r>
            <w:r w:rsidRPr="00D5332C">
              <w:rPr>
                <w:rFonts w:cs="Calibri"/>
                <w:i/>
              </w:rPr>
            </w:r>
            <w:r w:rsidRPr="00D5332C">
              <w:rPr>
                <w:rFonts w:cs="Calibri"/>
                <w:i/>
              </w:rPr>
              <w:fldChar w:fldCharType="separate"/>
            </w:r>
            <w:r w:rsidRPr="00D5332C">
              <w:rPr>
                <w:rFonts w:cs="Calibri"/>
                <w:i/>
                <w:noProof/>
              </w:rPr>
              <w:t> </w:t>
            </w:r>
            <w:r w:rsidRPr="00D5332C">
              <w:rPr>
                <w:rFonts w:cs="Calibri"/>
                <w:i/>
                <w:noProof/>
              </w:rPr>
              <w:t> </w:t>
            </w:r>
            <w:r w:rsidRPr="00D5332C">
              <w:rPr>
                <w:rFonts w:cs="Calibri"/>
                <w:i/>
                <w:noProof/>
              </w:rPr>
              <w:t> </w:t>
            </w:r>
            <w:r w:rsidRPr="00D5332C">
              <w:rPr>
                <w:rFonts w:cs="Calibri"/>
                <w:i/>
                <w:noProof/>
              </w:rPr>
              <w:t> </w:t>
            </w:r>
            <w:r w:rsidRPr="00D5332C">
              <w:rPr>
                <w:rFonts w:cs="Calibri"/>
                <w:i/>
                <w:noProof/>
              </w:rPr>
              <w:t> </w:t>
            </w:r>
            <w:r w:rsidRPr="00D5332C">
              <w:rPr>
                <w:rFonts w:cs="Calibri"/>
                <w:i/>
              </w:rPr>
              <w:fldChar w:fldCharType="end"/>
            </w:r>
          </w:p>
        </w:tc>
        <w:tc>
          <w:tcPr>
            <w:tcW w:w="3544" w:type="dxa"/>
          </w:tcPr>
          <w:p w14:paraId="00D358C2" w14:textId="1723B412" w:rsidR="00A87614" w:rsidRPr="00D5332C" w:rsidRDefault="00FE1C01" w:rsidP="178ABEB8">
            <w:pPr>
              <w:pStyle w:val="Ledtext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178ABEB8">
              <w:rPr>
                <w:rFonts w:ascii="Calibri" w:hAnsi="Calibri" w:cs="Calibri"/>
                <w:sz w:val="22"/>
                <w:szCs w:val="22"/>
                <w:lang w:val="cs-CZ"/>
              </w:rPr>
              <w:t xml:space="preserve">Léková </w:t>
            </w:r>
            <w:r w:rsidR="00652246" w:rsidRPr="178ABEB8">
              <w:rPr>
                <w:rFonts w:ascii="Calibri" w:hAnsi="Calibri" w:cs="Calibri"/>
                <w:sz w:val="22"/>
                <w:szCs w:val="22"/>
                <w:lang w:val="cs-CZ"/>
              </w:rPr>
              <w:t>forma</w:t>
            </w:r>
            <w:r w:rsidR="087EB276" w:rsidRPr="178ABEB8">
              <w:rPr>
                <w:rFonts w:ascii="Calibri" w:hAnsi="Calibri" w:cs="Calibri"/>
                <w:sz w:val="22"/>
                <w:szCs w:val="22"/>
                <w:lang w:val="cs-CZ"/>
              </w:rPr>
              <w:t>, způsob podání</w:t>
            </w:r>
          </w:p>
          <w:p w14:paraId="4700C8D1" w14:textId="77777777" w:rsidR="005D4FFC" w:rsidRPr="00D5332C" w:rsidRDefault="005D4FFC" w:rsidP="005C1888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FORMTEXT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</w:p>
        </w:tc>
      </w:tr>
      <w:tr w:rsidR="00A67053" w:rsidRPr="00D5332C" w14:paraId="2EEAD45B" w14:textId="77777777" w:rsidTr="178ABEB8">
        <w:trPr>
          <w:cantSplit/>
          <w:trHeight w:val="300"/>
        </w:trPr>
        <w:tc>
          <w:tcPr>
            <w:tcW w:w="6874" w:type="dxa"/>
            <w:gridSpan w:val="3"/>
            <w:vMerge/>
          </w:tcPr>
          <w:p w14:paraId="424AB4A2" w14:textId="77777777" w:rsidR="00E24D82" w:rsidRDefault="00E24D82"/>
        </w:tc>
        <w:tc>
          <w:tcPr>
            <w:tcW w:w="3544" w:type="dxa"/>
          </w:tcPr>
          <w:p w14:paraId="2DA4CAFB" w14:textId="77777777" w:rsidR="00A87614" w:rsidRPr="00D5332C" w:rsidRDefault="00A67053" w:rsidP="005C1888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Registrační číslo</w:t>
            </w:r>
            <w:r w:rsidR="0047689C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="003E0A64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/>
            </w:r>
            <w:r w:rsidR="003E0A64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REF text1 \h </w:instrText>
            </w:r>
            <w:r w:rsidR="003E0A64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="003E0A64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="00203B51" w:rsidRPr="00D5332C">
              <w:rPr>
                <w:rFonts w:ascii="Symbol" w:eastAsia="Symbol" w:hAnsi="Symbol" w:cs="Symbol"/>
                <w:lang w:val="cs-CZ"/>
              </w:rPr>
              <w:t>*</w:t>
            </w:r>
            <w:r w:rsidR="00203B51" w:rsidRPr="00D5332C">
              <w:rPr>
                <w:rFonts w:cs="Calibri"/>
                <w:lang w:val="cs-CZ"/>
              </w:rPr>
              <w:t xml:space="preserve"> </w:t>
            </w:r>
            <w:r w:rsidR="003E0A64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</w:p>
          <w:p w14:paraId="260BD4AE" w14:textId="77777777" w:rsidR="00A67053" w:rsidRPr="00D5332C" w:rsidRDefault="00A67053" w:rsidP="005C1888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FORMTEXT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</w:p>
        </w:tc>
      </w:tr>
      <w:tr w:rsidR="00245DE0" w:rsidRPr="00D5332C" w14:paraId="0B9ACF51" w14:textId="77777777" w:rsidTr="178ABEB8">
        <w:trPr>
          <w:cantSplit/>
          <w:trHeight w:val="300"/>
        </w:trPr>
        <w:tc>
          <w:tcPr>
            <w:tcW w:w="6874" w:type="dxa"/>
            <w:gridSpan w:val="3"/>
            <w:vMerge/>
          </w:tcPr>
          <w:p w14:paraId="32E4B807" w14:textId="77777777" w:rsidR="00E24D82" w:rsidRDefault="00E24D82"/>
        </w:tc>
        <w:tc>
          <w:tcPr>
            <w:tcW w:w="3544" w:type="dxa"/>
          </w:tcPr>
          <w:p w14:paraId="3E9CFCF5" w14:textId="1769DC2C" w:rsidR="005C1888" w:rsidRPr="00D5332C" w:rsidRDefault="00FA4813" w:rsidP="005C1888">
            <w:pPr>
              <w:pStyle w:val="Ledtext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Původ léčivé látky</w:t>
            </w:r>
          </w:p>
          <w:p w14:paraId="53304D0A" w14:textId="77777777" w:rsidR="003C61E0" w:rsidRPr="00D5332C" w:rsidRDefault="003C61E0" w:rsidP="005C1888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</w:p>
          <w:p w14:paraId="27A11B33" w14:textId="77777777" w:rsidR="00245DE0" w:rsidRPr="00D5332C" w:rsidRDefault="00245DE0" w:rsidP="005C1888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="005C1888"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="00FA4813" w:rsidRPr="00D5332C">
              <w:rPr>
                <w:rFonts w:ascii="Calibri" w:hAnsi="Calibri" w:cs="Calibri"/>
                <w:sz w:val="22"/>
                <w:szCs w:val="22"/>
                <w:lang w:val="cs-CZ"/>
              </w:rPr>
              <w:t>chemický</w:t>
            </w:r>
          </w:p>
          <w:p w14:paraId="6A9D35FD" w14:textId="77777777" w:rsidR="00245DE0" w:rsidRPr="00D5332C" w:rsidRDefault="00245DE0" w:rsidP="005C1888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="005C1888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biologický</w:t>
            </w:r>
          </w:p>
          <w:p w14:paraId="2C2D092C" w14:textId="77777777" w:rsidR="00FA4813" w:rsidRPr="00D5332C" w:rsidRDefault="00FA4813" w:rsidP="005C1888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biotechnologický</w:t>
            </w:r>
          </w:p>
          <w:p w14:paraId="56C5A3CA" w14:textId="77777777" w:rsidR="00245DE0" w:rsidRPr="00D5332C" w:rsidRDefault="00245DE0" w:rsidP="005C1888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="005C1888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="00FA4813" w:rsidRPr="00D5332C">
              <w:rPr>
                <w:rFonts w:ascii="Calibri" w:hAnsi="Calibri" w:cs="Calibri"/>
                <w:sz w:val="22"/>
                <w:szCs w:val="22"/>
                <w:lang w:val="cs-CZ"/>
              </w:rPr>
              <w:t>rostlinný</w:t>
            </w:r>
          </w:p>
          <w:p w14:paraId="77296F2B" w14:textId="77777777" w:rsidR="00B603E2" w:rsidRPr="00D5332C" w:rsidRDefault="00FA4813" w:rsidP="00B603E2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jiný</w:t>
            </w:r>
          </w:p>
        </w:tc>
      </w:tr>
      <w:tr w:rsidR="005D4FFC" w:rsidRPr="00D5332C" w14:paraId="4FD3114E" w14:textId="77777777" w:rsidTr="178ABEB8">
        <w:trPr>
          <w:cantSplit/>
          <w:trHeight w:val="300"/>
        </w:trPr>
        <w:tc>
          <w:tcPr>
            <w:tcW w:w="6874" w:type="dxa"/>
            <w:gridSpan w:val="3"/>
            <w:vMerge/>
          </w:tcPr>
          <w:p w14:paraId="1E5A63C5" w14:textId="77777777" w:rsidR="00E24D82" w:rsidRDefault="00E24D82"/>
        </w:tc>
        <w:tc>
          <w:tcPr>
            <w:tcW w:w="3544" w:type="dxa"/>
          </w:tcPr>
          <w:p w14:paraId="7C9AA61A" w14:textId="77777777" w:rsidR="005C1888" w:rsidRPr="00D5332C" w:rsidRDefault="00364EDD" w:rsidP="005C1888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Fáze, v níž se </w:t>
            </w:r>
            <w:r w:rsidR="00773F19" w:rsidRPr="00D5332C">
              <w:rPr>
                <w:rFonts w:ascii="Calibri" w:hAnsi="Calibri" w:cs="Calibri"/>
                <w:sz w:val="22"/>
                <w:szCs w:val="22"/>
                <w:lang w:val="cs-CZ"/>
              </w:rPr>
              <w:t>příprav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e</w:t>
            </w:r>
            <w:r w:rsidR="00773F19" w:rsidRPr="00D5332C">
              <w:rPr>
                <w:rFonts w:ascii="Calibri" w:hAnsi="Calibri" w:cs="Calibri"/>
                <w:sz w:val="22"/>
                <w:szCs w:val="22"/>
                <w:lang w:val="cs-CZ"/>
              </w:rPr>
              <w:t>k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nachází</w:t>
            </w:r>
            <w:r w:rsidR="00606A07"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="00606A07" w:rsidRPr="00D5332C">
              <w:rPr>
                <w:rFonts w:ascii="Calibri" w:hAnsi="Calibri" w:cs="Calibri"/>
                <w:i/>
                <w:iCs/>
                <w:sz w:val="20"/>
                <w:lang w:val="cs-CZ"/>
              </w:rPr>
              <w:t>(možno zaškrtnout více možností)</w:t>
            </w:r>
          </w:p>
          <w:bookmarkStart w:id="3" w:name="Kryss1"/>
          <w:p w14:paraId="53E33200" w14:textId="77777777" w:rsidR="005D4FFC" w:rsidRPr="00D5332C" w:rsidRDefault="005D4FFC" w:rsidP="005C1888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bookmarkEnd w:id="3"/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="00A3071B" w:rsidRPr="00D5332C">
              <w:rPr>
                <w:rFonts w:ascii="Calibri" w:hAnsi="Calibri" w:cs="Calibri"/>
                <w:sz w:val="22"/>
                <w:szCs w:val="22"/>
                <w:lang w:val="cs-CZ"/>
              </w:rPr>
              <w:t>Farmaceutický v</w:t>
            </w:r>
            <w:r w:rsidR="00773F19" w:rsidRPr="00D5332C">
              <w:rPr>
                <w:rFonts w:ascii="Calibri" w:hAnsi="Calibri" w:cs="Calibri"/>
                <w:sz w:val="22"/>
                <w:szCs w:val="22"/>
                <w:lang w:val="cs-CZ"/>
              </w:rPr>
              <w:t>ývoj</w:t>
            </w:r>
            <w:r w:rsidR="002275C7"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přípravku</w:t>
            </w:r>
          </w:p>
          <w:p w14:paraId="4E01FBE5" w14:textId="77777777" w:rsidR="00773F19" w:rsidRPr="00D5332C" w:rsidRDefault="00773F19" w:rsidP="005C1888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Preklinické studie</w:t>
            </w:r>
          </w:p>
          <w:bookmarkStart w:id="4" w:name="Kryss2"/>
          <w:p w14:paraId="3D296E7D" w14:textId="77777777" w:rsidR="005D4FFC" w:rsidRPr="00D5332C" w:rsidRDefault="005D4FFC" w:rsidP="005C1888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bookmarkEnd w:id="4"/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="00652246" w:rsidRPr="00D5332C">
              <w:rPr>
                <w:rFonts w:ascii="Calibri" w:hAnsi="Calibri" w:cs="Calibri"/>
                <w:sz w:val="22"/>
                <w:szCs w:val="22"/>
                <w:lang w:val="cs-CZ"/>
              </w:rPr>
              <w:t>Klinické studie</w:t>
            </w:r>
          </w:p>
          <w:bookmarkStart w:id="5" w:name="Kryss4"/>
          <w:p w14:paraId="79807345" w14:textId="77777777" w:rsidR="005D4FFC" w:rsidRPr="00D5332C" w:rsidRDefault="005D4FFC" w:rsidP="0047689C">
            <w:pPr>
              <w:pStyle w:val="Textfl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bookmarkEnd w:id="5"/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="004D3C01" w:rsidRPr="00D5332C">
              <w:rPr>
                <w:rFonts w:ascii="Calibri" w:hAnsi="Calibri" w:cs="Calibri"/>
                <w:sz w:val="22"/>
                <w:szCs w:val="22"/>
                <w:lang w:val="cs-CZ"/>
              </w:rPr>
              <w:t>R</w:t>
            </w:r>
            <w:r w:rsidR="00652246" w:rsidRPr="00D5332C">
              <w:rPr>
                <w:rFonts w:ascii="Calibri" w:hAnsi="Calibri" w:cs="Calibri"/>
                <w:sz w:val="22"/>
                <w:szCs w:val="22"/>
                <w:lang w:val="cs-CZ"/>
              </w:rPr>
              <w:t>egistrovaný příprave</w:t>
            </w:r>
            <w:r w:rsidR="00AE1EA2" w:rsidRPr="00D5332C">
              <w:rPr>
                <w:rFonts w:ascii="Calibri" w:hAnsi="Calibri" w:cs="Calibri"/>
                <w:sz w:val="22"/>
                <w:szCs w:val="22"/>
                <w:lang w:val="cs-CZ"/>
              </w:rPr>
              <w:t>k</w:t>
            </w:r>
          </w:p>
        </w:tc>
      </w:tr>
      <w:tr w:rsidR="00C62300" w:rsidRPr="00D5332C" w14:paraId="3C08E1EB" w14:textId="77777777" w:rsidTr="178ABEB8">
        <w:trPr>
          <w:cantSplit/>
          <w:trHeight w:val="300"/>
        </w:trPr>
        <w:tc>
          <w:tcPr>
            <w:tcW w:w="10418" w:type="dxa"/>
            <w:gridSpan w:val="4"/>
          </w:tcPr>
          <w:p w14:paraId="6F4BC542" w14:textId="7D525274" w:rsidR="00C62300" w:rsidRPr="00D5332C" w:rsidRDefault="00C62300" w:rsidP="00773F19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Oblast konzultace </w:t>
            </w:r>
            <w:r w:rsidR="00D5332C">
              <w:rPr>
                <w:rFonts w:ascii="Calibri" w:hAnsi="Calibri" w:cs="Calibri"/>
                <w:sz w:val="22"/>
                <w:szCs w:val="22"/>
                <w:lang w:val="cs-CZ"/>
              </w:rPr>
              <w:t>–</w:t>
            </w:r>
            <w:r w:rsidR="00B23FE2"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potřebná</w:t>
            </w:r>
            <w:r w:rsid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expertiza SÚK</w:t>
            </w:r>
            <w:r w:rsidR="00AE1EA2" w:rsidRPr="00D5332C">
              <w:rPr>
                <w:rFonts w:ascii="Calibri" w:hAnsi="Calibri" w:cs="Calibri"/>
                <w:sz w:val="22"/>
                <w:szCs w:val="22"/>
                <w:lang w:val="cs-CZ"/>
              </w:rPr>
              <w:t>L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i/>
                <w:iCs/>
                <w:sz w:val="20"/>
                <w:lang w:val="cs-CZ"/>
              </w:rPr>
              <w:t>(lze zaškrtnout více možností)</w:t>
            </w:r>
          </w:p>
          <w:p w14:paraId="48DB72B5" w14:textId="77777777" w:rsidR="00311C76" w:rsidRPr="00D5332C" w:rsidRDefault="00311C76" w:rsidP="00773F19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</w:p>
          <w:p w14:paraId="25CC5BCD" w14:textId="77777777" w:rsidR="00311C76" w:rsidRPr="00D5332C" w:rsidRDefault="00311C76" w:rsidP="00311C76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Kvalita</w:t>
            </w:r>
          </w:p>
          <w:p w14:paraId="2BEA9D58" w14:textId="0070132B" w:rsidR="00311C76" w:rsidRPr="00D5332C" w:rsidRDefault="00311C76" w:rsidP="00311C76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Kvalita</w: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–</w:t>
            </w:r>
            <w:r w:rsid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>„</w:t>
            </w:r>
            <w:proofErr w:type="spellStart"/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>Process</w:t>
            </w:r>
            <w:proofErr w:type="spellEnd"/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>Analytical</w:t>
            </w:r>
            <w:proofErr w:type="spellEnd"/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Technology“ (PAT)</w:t>
            </w:r>
          </w:p>
          <w:p w14:paraId="62A2F296" w14:textId="77777777" w:rsidR="00C62300" w:rsidRPr="00D5332C" w:rsidRDefault="00C62300" w:rsidP="00773F19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Preklinické hodnocení</w:t>
            </w:r>
          </w:p>
          <w:p w14:paraId="2041587C" w14:textId="77777777" w:rsidR="00C62300" w:rsidRPr="00D5332C" w:rsidRDefault="00C62300" w:rsidP="00773F19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Klinické hodnocení</w:t>
            </w:r>
          </w:p>
          <w:p w14:paraId="05EC476B" w14:textId="77777777" w:rsidR="00C62300" w:rsidRPr="00D5332C" w:rsidRDefault="00C62300" w:rsidP="00773F19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Farmakokinetika</w:t>
            </w:r>
          </w:p>
          <w:p w14:paraId="547C9A74" w14:textId="77777777" w:rsidR="00C62300" w:rsidRPr="00D5332C" w:rsidRDefault="00C62300" w:rsidP="00773F19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Farmakovigilance</w:t>
            </w:r>
            <w:proofErr w:type="spellEnd"/>
          </w:p>
          <w:p w14:paraId="4B3E3207" w14:textId="27C6607B" w:rsidR="00C62300" w:rsidRPr="00D5332C" w:rsidRDefault="00C62300" w:rsidP="00773F19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Statistika </w:t>
            </w:r>
            <w:r w:rsidR="00D5332C">
              <w:rPr>
                <w:rFonts w:ascii="Calibri" w:hAnsi="Calibri" w:cs="Calibri"/>
                <w:sz w:val="22"/>
                <w:szCs w:val="22"/>
                <w:lang w:val="cs-CZ"/>
              </w:rPr>
              <w:t>–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klinická, preklinická data</w:t>
            </w:r>
          </w:p>
          <w:p w14:paraId="2C1200E0" w14:textId="77777777" w:rsidR="00311C76" w:rsidRPr="00D5332C" w:rsidRDefault="00311C76" w:rsidP="00773F19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Změna způsobu výdeje</w:t>
            </w:r>
          </w:p>
          <w:p w14:paraId="49B84C0B" w14:textId="77777777" w:rsidR="00C62300" w:rsidRPr="00D5332C" w:rsidRDefault="00C62300" w:rsidP="00773F19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Procesně-regulační</w:t>
            </w:r>
          </w:p>
          <w:p w14:paraId="3E4A2474" w14:textId="7473DDB4" w:rsidR="00C62300" w:rsidRPr="00D5332C" w:rsidRDefault="00C62300" w:rsidP="00773F19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Jiné </w:t>
            </w:r>
            <w:r w:rsidR="00D5332C">
              <w:rPr>
                <w:rFonts w:ascii="Calibri" w:hAnsi="Calibri" w:cs="Calibri"/>
                <w:sz w:val="22"/>
                <w:szCs w:val="22"/>
                <w:lang w:val="cs-CZ"/>
              </w:rPr>
              <w:t>–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prosím</w:t>
            </w:r>
            <w:r w:rsid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specifikujte</w:t>
            </w:r>
          </w:p>
          <w:p w14:paraId="3D65438B" w14:textId="77777777" w:rsidR="00A87614" w:rsidRPr="00D5332C" w:rsidRDefault="00A87614" w:rsidP="00430F09">
            <w:pPr>
              <w:pStyle w:val="Blankett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</w:p>
          <w:p w14:paraId="70DCF752" w14:textId="77777777" w:rsidR="00C62300" w:rsidRPr="00D5332C" w:rsidRDefault="00430F09" w:rsidP="0047689C">
            <w:pPr>
              <w:pStyle w:val="Blankett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FORMTEXT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</w:p>
          <w:p w14:paraId="6808FE19" w14:textId="77777777" w:rsidR="0047689C" w:rsidRPr="00D5332C" w:rsidRDefault="0047689C" w:rsidP="0047689C">
            <w:pPr>
              <w:pStyle w:val="Blankett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</w:p>
        </w:tc>
      </w:tr>
      <w:tr w:rsidR="00987838" w:rsidRPr="00D5332C" w14:paraId="318264B7" w14:textId="77777777" w:rsidTr="178ABEB8">
        <w:trPr>
          <w:cantSplit/>
          <w:trHeight w:val="300"/>
        </w:trPr>
        <w:tc>
          <w:tcPr>
            <w:tcW w:w="673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CFD03C" w14:textId="57CF3889" w:rsidR="00987838" w:rsidRPr="00D5332C" w:rsidRDefault="44CB985A" w:rsidP="3A18F4B7">
            <w:pPr>
              <w:pStyle w:val="Ledtext"/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</w:pPr>
            <w:r w:rsidRPr="3A18F4B7">
              <w:rPr>
                <w:rFonts w:ascii="Calibri" w:hAnsi="Calibri" w:cs="Calibri"/>
                <w:sz w:val="22"/>
                <w:szCs w:val="22"/>
                <w:lang w:val="cs-CZ"/>
              </w:rPr>
              <w:t>(</w:t>
            </w:r>
            <w:r w:rsidR="675D0FBB" w:rsidRPr="3A18F4B7">
              <w:rPr>
                <w:rFonts w:ascii="Calibri" w:hAnsi="Calibri" w:cs="Calibri"/>
                <w:sz w:val="22"/>
                <w:szCs w:val="22"/>
                <w:lang w:val="cs-CZ"/>
              </w:rPr>
              <w:t>Navrhovaný</w:t>
            </w:r>
            <w:r w:rsidR="5C61DE68" w:rsidRPr="3A18F4B7">
              <w:rPr>
                <w:rFonts w:ascii="Calibri" w:hAnsi="Calibri" w:cs="Calibri"/>
                <w:sz w:val="22"/>
                <w:szCs w:val="22"/>
                <w:lang w:val="cs-CZ"/>
              </w:rPr>
              <w:t>)</w:t>
            </w:r>
            <w:r w:rsidR="3E344EDA" w:rsidRPr="3A18F4B7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právní </w:t>
            </w:r>
            <w:r w:rsidR="29E01E5B" w:rsidRPr="3A18F4B7">
              <w:rPr>
                <w:rFonts w:ascii="Calibri" w:hAnsi="Calibri" w:cs="Calibri"/>
                <w:sz w:val="22"/>
                <w:szCs w:val="22"/>
                <w:lang w:val="cs-CZ"/>
              </w:rPr>
              <w:t>základ</w:t>
            </w:r>
            <w:r w:rsidR="3E344EDA" w:rsidRPr="3A18F4B7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registrac</w:t>
            </w:r>
            <w:r w:rsidR="29E01E5B" w:rsidRPr="3A18F4B7">
              <w:rPr>
                <w:rFonts w:ascii="Calibri" w:hAnsi="Calibri" w:cs="Calibri"/>
                <w:sz w:val="22"/>
                <w:szCs w:val="22"/>
                <w:lang w:val="cs-CZ"/>
              </w:rPr>
              <w:t>e (dle směrnice 2001/83/ES)</w:t>
            </w:r>
          </w:p>
          <w:p w14:paraId="2E745BCC" w14:textId="77777777" w:rsidR="005C1888" w:rsidRPr="00D5332C" w:rsidRDefault="005C1888" w:rsidP="005C1888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</w:p>
          <w:p w14:paraId="40F27E52" w14:textId="77777777" w:rsidR="00987838" w:rsidRPr="00D5332C" w:rsidRDefault="00987838" w:rsidP="005C1888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Art. 8.3 </w:t>
            </w:r>
            <w:r w:rsidR="00305CB2" w:rsidRPr="00D5332C">
              <w:rPr>
                <w:rFonts w:ascii="Calibri" w:hAnsi="Calibri" w:cs="Calibri"/>
                <w:sz w:val="22"/>
                <w:szCs w:val="22"/>
                <w:lang w:val="cs-CZ"/>
              </w:rPr>
              <w:t>Samostatná registrace</w:t>
            </w:r>
          </w:p>
          <w:p w14:paraId="31E4E821" w14:textId="77777777" w:rsidR="00260273" w:rsidRPr="00D5332C" w:rsidRDefault="00260273" w:rsidP="005C1888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="0075239A" w:rsidRPr="00D5332C">
              <w:rPr>
                <w:rFonts w:ascii="Calibri" w:hAnsi="Calibri" w:cs="Calibri"/>
                <w:sz w:val="22"/>
                <w:szCs w:val="22"/>
                <w:lang w:val="cs-CZ"/>
              </w:rPr>
              <w:t>Art. 10.1 Generická registrace</w:t>
            </w:r>
          </w:p>
          <w:p w14:paraId="35AA19BF" w14:textId="77777777" w:rsidR="00987838" w:rsidRPr="00D5332C" w:rsidRDefault="00987838" w:rsidP="005C1888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Art. 10.3 Hybrid</w:t>
            </w:r>
            <w:r w:rsidR="00305CB2" w:rsidRPr="00D5332C">
              <w:rPr>
                <w:rFonts w:ascii="Calibri" w:hAnsi="Calibri" w:cs="Calibri"/>
                <w:sz w:val="22"/>
                <w:szCs w:val="22"/>
                <w:lang w:val="cs-CZ"/>
              </w:rPr>
              <w:t>ní registrace</w:t>
            </w:r>
          </w:p>
          <w:p w14:paraId="59AA9378" w14:textId="77777777" w:rsidR="00305CB2" w:rsidRPr="00D5332C" w:rsidRDefault="00305CB2" w:rsidP="00297608">
            <w:pPr>
              <w:pStyle w:val="Ledtext"/>
              <w:ind w:left="284" w:hanging="284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Art. 10</w:t>
            </w:r>
            <w:r w:rsidR="00CC66E0" w:rsidRPr="00D5332C">
              <w:rPr>
                <w:rFonts w:ascii="Calibri" w:hAnsi="Calibri" w:cs="Calibri"/>
                <w:sz w:val="22"/>
                <w:szCs w:val="22"/>
                <w:lang w:val="cs-CZ"/>
              </w:rPr>
              <w:t>.4 Podobná biologická registrace</w:t>
            </w:r>
          </w:p>
          <w:p w14:paraId="7FE84FB0" w14:textId="77777777" w:rsidR="00987838" w:rsidRPr="00D5332C" w:rsidRDefault="00987838" w:rsidP="00297608">
            <w:pPr>
              <w:pStyle w:val="Ledtext"/>
              <w:ind w:left="284" w:hanging="284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Art. </w:t>
            </w:r>
            <w:proofErr w:type="gramStart"/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10a</w:t>
            </w:r>
            <w:proofErr w:type="gramEnd"/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="00305CB2" w:rsidRPr="00D5332C">
              <w:rPr>
                <w:rFonts w:ascii="Calibri" w:hAnsi="Calibri" w:cs="Calibri"/>
                <w:sz w:val="22"/>
                <w:szCs w:val="22"/>
                <w:lang w:val="cs-CZ"/>
              </w:rPr>
              <w:t>Literární registrace</w:t>
            </w:r>
          </w:p>
          <w:p w14:paraId="0E45FEC3" w14:textId="4E6CE2B4" w:rsidR="00987838" w:rsidRPr="00D5332C" w:rsidRDefault="00987838" w:rsidP="005C1888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Art. </w:t>
            </w:r>
            <w:proofErr w:type="gramStart"/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10</w:t>
            </w:r>
            <w:r w:rsidR="00305CB2" w:rsidRPr="00D5332C">
              <w:rPr>
                <w:rFonts w:ascii="Calibri" w:hAnsi="Calibri" w:cs="Calibri"/>
                <w:sz w:val="22"/>
                <w:szCs w:val="22"/>
                <w:lang w:val="cs-CZ"/>
              </w:rPr>
              <w:t>b</w:t>
            </w:r>
            <w:proofErr w:type="gramEnd"/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Fixní kombinace</w:t>
            </w:r>
          </w:p>
          <w:p w14:paraId="2E4B4101" w14:textId="77777777" w:rsidR="00987838" w:rsidRPr="00D5332C" w:rsidRDefault="00305CB2" w:rsidP="00305CB2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Art. 10c Informovaný souhlas</w:t>
            </w:r>
          </w:p>
          <w:p w14:paraId="180985C1" w14:textId="77777777" w:rsidR="00D83BFE" w:rsidRPr="00D5332C" w:rsidRDefault="00305CB2" w:rsidP="00E250E9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Art. 14 Homeopatický přípravek</w:t>
            </w:r>
          </w:p>
          <w:p w14:paraId="405CEE0B" w14:textId="77777777" w:rsidR="00B603E2" w:rsidRPr="00D5332C" w:rsidRDefault="00305CB2" w:rsidP="008958B6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Art. </w:t>
            </w:r>
            <w:proofErr w:type="gramStart"/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16a</w:t>
            </w:r>
            <w:proofErr w:type="gramEnd"/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Tradiční rostlinný přípravek</w:t>
            </w:r>
          </w:p>
          <w:p w14:paraId="4824E6ED" w14:textId="77777777" w:rsidR="00220D22" w:rsidRPr="00D5332C" w:rsidRDefault="00220D22" w:rsidP="00220D22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BBDE26" w14:textId="77777777" w:rsidR="00AE1EA2" w:rsidRPr="00D5332C" w:rsidRDefault="00AE1EA2" w:rsidP="00AE1EA2">
            <w:pPr>
              <w:pStyle w:val="Blankett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Typ žádost</w:t>
            </w:r>
            <w:r w:rsidR="008464CD" w:rsidRPr="00D5332C">
              <w:rPr>
                <w:rFonts w:ascii="Calibri" w:hAnsi="Calibri" w:cs="Calibri"/>
                <w:sz w:val="22"/>
                <w:szCs w:val="22"/>
                <w:lang w:val="cs-CZ"/>
              </w:rPr>
              <w:t>i</w:t>
            </w:r>
          </w:p>
          <w:p w14:paraId="24463FA8" w14:textId="77777777" w:rsidR="00AE1EA2" w:rsidRPr="00D5332C" w:rsidRDefault="00AE1EA2" w:rsidP="00AE1EA2">
            <w:pPr>
              <w:pStyle w:val="Blankett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</w:p>
          <w:p w14:paraId="3604E06E" w14:textId="77777777" w:rsidR="00AE1EA2" w:rsidRPr="00D5332C" w:rsidRDefault="00AE1EA2" w:rsidP="00297608">
            <w:pPr>
              <w:pStyle w:val="Blanketttext"/>
              <w:ind w:left="213" w:hanging="213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Nová registrace</w:t>
            </w:r>
          </w:p>
          <w:p w14:paraId="7422B1FA" w14:textId="77777777" w:rsidR="00AE1EA2" w:rsidRPr="00D5332C" w:rsidRDefault="00AE1EA2" w:rsidP="00AE1EA2">
            <w:pPr>
              <w:pStyle w:val="Blankett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iCs/>
                <w:sz w:val="22"/>
                <w:szCs w:val="22"/>
                <w:lang w:val="cs-CZ"/>
              </w:rPr>
              <w:t xml:space="preserve">Line </w:t>
            </w:r>
            <w:proofErr w:type="spellStart"/>
            <w:r w:rsidR="0072787F" w:rsidRPr="00D5332C">
              <w:rPr>
                <w:rFonts w:ascii="Calibri" w:hAnsi="Calibri" w:cs="Calibri"/>
                <w:iCs/>
                <w:sz w:val="22"/>
                <w:szCs w:val="22"/>
                <w:lang w:val="cs-CZ"/>
              </w:rPr>
              <w:t>E</w:t>
            </w:r>
            <w:r w:rsidRPr="00D5332C">
              <w:rPr>
                <w:rFonts w:ascii="Calibri" w:hAnsi="Calibri" w:cs="Calibri"/>
                <w:iCs/>
                <w:sz w:val="22"/>
                <w:szCs w:val="22"/>
                <w:lang w:val="cs-CZ"/>
              </w:rPr>
              <w:t>xtension</w:t>
            </w:r>
            <w:proofErr w:type="spellEnd"/>
          </w:p>
          <w:p w14:paraId="7212B1BD" w14:textId="77777777" w:rsidR="00AE1EA2" w:rsidRPr="00D5332C" w:rsidRDefault="00AE1EA2" w:rsidP="00297608">
            <w:pPr>
              <w:pStyle w:val="Blanketttext"/>
              <w:ind w:left="213" w:hanging="213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Změna</w:t>
            </w:r>
            <w:r w:rsidR="002E41D5"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registrace</w:t>
            </w:r>
          </w:p>
          <w:p w14:paraId="52398B7B" w14:textId="77777777" w:rsidR="00AE1EA2" w:rsidRPr="00D5332C" w:rsidRDefault="00AE1EA2" w:rsidP="00297608">
            <w:pPr>
              <w:pStyle w:val="Blanketttext"/>
              <w:ind w:left="213" w:hanging="213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Prodloužení</w:t>
            </w:r>
            <w:r w:rsidR="002E41D5"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platnosti registrace</w:t>
            </w:r>
          </w:p>
          <w:p w14:paraId="04A8D636" w14:textId="7CD6905B" w:rsidR="00AE1EA2" w:rsidRPr="00D5332C" w:rsidRDefault="00AE1EA2" w:rsidP="00297608">
            <w:pPr>
              <w:pStyle w:val="Blanketttext"/>
              <w:ind w:left="213" w:hanging="213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Jiné </w:t>
            </w:r>
            <w:r w:rsidR="00D5332C">
              <w:rPr>
                <w:rFonts w:ascii="Calibri" w:hAnsi="Calibri" w:cs="Calibri"/>
                <w:sz w:val="22"/>
                <w:szCs w:val="22"/>
                <w:lang w:val="cs-CZ"/>
              </w:rPr>
              <w:t>–</w:t>
            </w:r>
            <w:r w:rsidR="004633C8"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specifikujte</w:t>
            </w:r>
          </w:p>
          <w:p w14:paraId="5C2E9801" w14:textId="77777777" w:rsidR="00A87614" w:rsidRPr="00D5332C" w:rsidRDefault="00A87614" w:rsidP="00AE1EA2">
            <w:pPr>
              <w:pStyle w:val="Blankett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</w:p>
          <w:p w14:paraId="028A35A9" w14:textId="77777777" w:rsidR="00AE1EA2" w:rsidRPr="00D5332C" w:rsidRDefault="00AE1EA2" w:rsidP="00AE1EA2">
            <w:pPr>
              <w:pStyle w:val="Blankett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FORMTEXT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</w:p>
          <w:p w14:paraId="0B3938F7" w14:textId="77777777" w:rsidR="004F0B3A" w:rsidRPr="00D5332C" w:rsidRDefault="004F0B3A" w:rsidP="005C1888">
            <w:pPr>
              <w:pStyle w:val="Blankett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</w:p>
          <w:p w14:paraId="2D4B016C" w14:textId="77777777" w:rsidR="00987838" w:rsidRPr="00D5332C" w:rsidRDefault="00987838" w:rsidP="004F0B3A">
            <w:pPr>
              <w:pStyle w:val="Blankett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</w:p>
        </w:tc>
      </w:tr>
      <w:tr w:rsidR="00AE1EA2" w:rsidRPr="00D5332C" w14:paraId="0F03039C" w14:textId="77777777" w:rsidTr="178ABEB8">
        <w:trPr>
          <w:cantSplit/>
          <w:trHeight w:val="300"/>
        </w:trPr>
        <w:tc>
          <w:tcPr>
            <w:tcW w:w="673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5E9EED" w14:textId="64430383" w:rsidR="00A87614" w:rsidRPr="00D5332C" w:rsidRDefault="00AE1EA2" w:rsidP="3994126C">
            <w:pPr>
              <w:pStyle w:val="Blanketttex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AE53CF">
              <w:rPr>
                <w:rFonts w:ascii="Calibri" w:hAnsi="Calibri" w:cs="Calibri"/>
                <w:sz w:val="22"/>
                <w:szCs w:val="22"/>
                <w:lang w:val="cs-CZ"/>
              </w:rPr>
              <w:t>Státy, kde je přípravek registrován</w:t>
            </w:r>
            <w:r w:rsidR="00341E07" w:rsidRPr="3994126C"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  <w:fldChar w:fldCharType="begin"/>
            </w:r>
            <w:r w:rsidR="00341E07" w:rsidRPr="3994126C"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  <w:instrText xml:space="preserve"> REF text2 \h </w:instrText>
            </w:r>
            <w:r w:rsidR="006740F6" w:rsidRPr="3994126C"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  <w:instrText xml:space="preserve"> \* MERGEFORMAT </w:instrText>
            </w:r>
            <w:r w:rsidR="00341E07" w:rsidRPr="3994126C"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</w:r>
            <w:r w:rsidR="00341E07" w:rsidRPr="3994126C"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  <w:fldChar w:fldCharType="separate"/>
            </w:r>
            <w:r w:rsidR="00203B51" w:rsidRPr="0091647D">
              <w:rPr>
                <w:rFonts w:ascii="Symbol" w:eastAsia="Symbol" w:hAnsi="Symbol" w:cs="Symbol"/>
                <w:sz w:val="22"/>
                <w:szCs w:val="22"/>
                <w:vertAlign w:val="superscript"/>
              </w:rPr>
              <w:t>*</w:t>
            </w:r>
            <w:r w:rsidR="00203B51" w:rsidRPr="3994126C">
              <w:rPr>
                <w:rFonts w:cs="Calibri"/>
              </w:rPr>
              <w:t xml:space="preserve"> </w:t>
            </w:r>
            <w:r w:rsidR="00341E07" w:rsidRPr="3994126C"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  <w:fldChar w:fldCharType="end"/>
            </w:r>
            <w:r w:rsidRPr="0091647D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3303D582" w14:textId="77777777" w:rsidR="00AE1EA2" w:rsidRPr="00D5332C" w:rsidRDefault="00AE1EA2" w:rsidP="003252C9">
            <w:pPr>
              <w:pStyle w:val="Blankett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FORMTEXT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="00341E07" w:rsidRPr="00D5332C">
              <w:rPr>
                <w:rFonts w:ascii="Calibri" w:hAnsi="Calibri" w:cs="Calibri"/>
                <w:i/>
                <w:noProof/>
                <w:sz w:val="22"/>
                <w:szCs w:val="22"/>
                <w:lang w:val="cs-CZ"/>
              </w:rPr>
              <w:t> </w: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45A92FE" w14:textId="0AA8D6EC" w:rsidR="00AE1EA2" w:rsidRPr="0091647D" w:rsidRDefault="407010DF" w:rsidP="3A18F4B7">
            <w:pPr>
              <w:pStyle w:val="Blanketttext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1647D">
              <w:rPr>
                <w:rFonts w:ascii="Calibri" w:hAnsi="Calibri" w:cs="Calibri"/>
                <w:sz w:val="22"/>
                <w:szCs w:val="22"/>
                <w:lang w:val="cs-CZ"/>
              </w:rPr>
              <w:t>(Navrhovaný) způsob výdeje:</w:t>
            </w:r>
          </w:p>
          <w:p w14:paraId="5DA7D467" w14:textId="21222061" w:rsidR="00AE1EA2" w:rsidRPr="00DC309F" w:rsidRDefault="00DC309F" w:rsidP="3A18F4B7">
            <w:pPr>
              <w:pStyle w:val="Blanketttext"/>
              <w:rPr>
                <w:rFonts w:ascii="Calibri" w:hAnsi="Calibri" w:cs="Calibri"/>
                <w:iCs/>
                <w:sz w:val="22"/>
                <w:szCs w:val="22"/>
                <w:lang w:val="cs-CZ"/>
              </w:rPr>
            </w:pPr>
            <w:r w:rsidRPr="0091647D">
              <w:rPr>
                <w:rFonts w:ascii="Calibri" w:hAnsi="Calibri" w:cs="Calibri"/>
                <w:iCs/>
                <w:sz w:val="22"/>
                <w:szCs w:val="22"/>
                <w:lang w:val="cs-CZ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1647D">
              <w:rPr>
                <w:rFonts w:ascii="Calibri" w:hAnsi="Calibri" w:cs="Calibri"/>
                <w:iCs/>
                <w:sz w:val="22"/>
                <w:szCs w:val="22"/>
                <w:lang w:val="cs-CZ"/>
              </w:rPr>
              <w:instrText xml:space="preserve"> FORMCHECKBOX </w:instrText>
            </w:r>
            <w:r w:rsidRPr="0091647D">
              <w:rPr>
                <w:rFonts w:ascii="Calibri" w:hAnsi="Calibri" w:cs="Calibri"/>
                <w:iCs/>
                <w:sz w:val="22"/>
                <w:szCs w:val="22"/>
                <w:lang w:val="cs-CZ"/>
              </w:rPr>
            </w:r>
            <w:r w:rsidRPr="0091647D">
              <w:rPr>
                <w:rFonts w:ascii="Calibri" w:hAnsi="Calibri" w:cs="Calibri"/>
                <w:iCs/>
                <w:sz w:val="22"/>
                <w:szCs w:val="22"/>
                <w:lang w:val="cs-CZ"/>
              </w:rPr>
              <w:fldChar w:fldCharType="separate"/>
            </w:r>
            <w:r w:rsidRPr="0091647D">
              <w:rPr>
                <w:rFonts w:ascii="Calibri" w:hAnsi="Calibri" w:cs="Calibri"/>
                <w:iCs/>
                <w:sz w:val="22"/>
                <w:szCs w:val="22"/>
                <w:lang w:val="cs-CZ"/>
              </w:rPr>
              <w:fldChar w:fldCharType="end"/>
            </w:r>
            <w:r w:rsidRPr="0091647D">
              <w:rPr>
                <w:rFonts w:ascii="Calibri" w:hAnsi="Calibri" w:cs="Calibri"/>
                <w:iCs/>
                <w:sz w:val="22"/>
                <w:szCs w:val="22"/>
                <w:lang w:val="cs-CZ"/>
              </w:rPr>
              <w:t xml:space="preserve"> </w:t>
            </w:r>
            <w:r w:rsidR="1169D5B2" w:rsidRPr="0091647D">
              <w:rPr>
                <w:rFonts w:ascii="Calibri" w:hAnsi="Calibri" w:cs="Calibri"/>
                <w:iCs/>
                <w:sz w:val="22"/>
                <w:szCs w:val="22"/>
                <w:lang w:val="cs-CZ"/>
              </w:rPr>
              <w:t>OTC</w:t>
            </w:r>
          </w:p>
          <w:p w14:paraId="3522B192" w14:textId="17B88ED9" w:rsidR="00AE1EA2" w:rsidRPr="00D5332C" w:rsidRDefault="00DC309F" w:rsidP="3A18F4B7">
            <w:pPr>
              <w:pStyle w:val="Blanketttext"/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</w:pPr>
            <w:r w:rsidRPr="0091647D">
              <w:rPr>
                <w:rFonts w:ascii="Calibri" w:hAnsi="Calibri" w:cs="Calibri"/>
                <w:iCs/>
                <w:sz w:val="22"/>
                <w:szCs w:val="22"/>
                <w:lang w:val="cs-CZ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1647D">
              <w:rPr>
                <w:rFonts w:ascii="Calibri" w:hAnsi="Calibri" w:cs="Calibri"/>
                <w:iCs/>
                <w:sz w:val="22"/>
                <w:szCs w:val="22"/>
                <w:lang w:val="cs-CZ"/>
              </w:rPr>
              <w:instrText xml:space="preserve"> FORMCHECKBOX </w:instrText>
            </w:r>
            <w:r w:rsidRPr="0091647D">
              <w:rPr>
                <w:rFonts w:ascii="Calibri" w:hAnsi="Calibri" w:cs="Calibri"/>
                <w:iCs/>
                <w:sz w:val="22"/>
                <w:szCs w:val="22"/>
                <w:lang w:val="cs-CZ"/>
              </w:rPr>
            </w:r>
            <w:r w:rsidRPr="0091647D">
              <w:rPr>
                <w:rFonts w:ascii="Calibri" w:hAnsi="Calibri" w:cs="Calibri"/>
                <w:iCs/>
                <w:sz w:val="22"/>
                <w:szCs w:val="22"/>
                <w:lang w:val="cs-CZ"/>
              </w:rPr>
              <w:fldChar w:fldCharType="separate"/>
            </w:r>
            <w:r w:rsidRPr="0091647D">
              <w:rPr>
                <w:rFonts w:ascii="Calibri" w:hAnsi="Calibri" w:cs="Calibri"/>
                <w:iCs/>
                <w:sz w:val="22"/>
                <w:szCs w:val="22"/>
                <w:lang w:val="cs-CZ"/>
              </w:rPr>
              <w:fldChar w:fldCharType="end"/>
            </w:r>
            <w:r w:rsidRPr="0091647D">
              <w:rPr>
                <w:rFonts w:ascii="Calibri" w:hAnsi="Calibri" w:cs="Calibri"/>
                <w:iCs/>
                <w:sz w:val="22"/>
                <w:szCs w:val="22"/>
                <w:lang w:val="cs-CZ"/>
              </w:rPr>
              <w:t xml:space="preserve"> </w:t>
            </w:r>
            <w:r w:rsidR="1169D5B2" w:rsidRPr="0091647D">
              <w:rPr>
                <w:rFonts w:ascii="Calibri" w:hAnsi="Calibri" w:cs="Calibri"/>
                <w:iCs/>
                <w:sz w:val="22"/>
                <w:szCs w:val="22"/>
                <w:lang w:val="cs-CZ"/>
              </w:rPr>
              <w:t>RX</w:t>
            </w:r>
          </w:p>
        </w:tc>
      </w:tr>
    </w:tbl>
    <w:p w14:paraId="01AE3BC9" w14:textId="77777777" w:rsidR="00334EAA" w:rsidRPr="00D5332C" w:rsidRDefault="00334EAA" w:rsidP="003252C9">
      <w:pPr>
        <w:spacing w:after="0"/>
        <w:rPr>
          <w:rFonts w:cs="Arial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135270" w:rsidRPr="00D5332C" w:rsidDel="006F2CBA" w14:paraId="4DD94F70" w14:textId="77777777" w:rsidTr="00165F86">
        <w:trPr>
          <w:trHeight w:val="392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21256C"/>
            <w:vAlign w:val="center"/>
          </w:tcPr>
          <w:p w14:paraId="143845C5" w14:textId="77777777" w:rsidR="00880A05" w:rsidRPr="00D5332C" w:rsidRDefault="00135270" w:rsidP="003252C9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D5332C">
              <w:rPr>
                <w:rFonts w:cs="Calibri"/>
                <w:b/>
                <w:sz w:val="24"/>
                <w:szCs w:val="24"/>
              </w:rPr>
              <w:t>Seznam otázek</w:t>
            </w:r>
            <w:r w:rsidR="00430F09" w:rsidRPr="00D5332C">
              <w:rPr>
                <w:rFonts w:cs="Calibri"/>
                <w:b/>
                <w:sz w:val="24"/>
                <w:szCs w:val="24"/>
              </w:rPr>
              <w:t xml:space="preserve"> žadatele </w:t>
            </w:r>
            <w:r w:rsidR="0072787F" w:rsidRPr="00D5332C">
              <w:rPr>
                <w:rFonts w:cs="Calibri"/>
                <w:b/>
                <w:sz w:val="24"/>
                <w:szCs w:val="24"/>
              </w:rPr>
              <w:t>a následných odpovědí S</w:t>
            </w:r>
            <w:r w:rsidR="002B4561" w:rsidRPr="00D5332C">
              <w:rPr>
                <w:rFonts w:cs="Calibri"/>
                <w:b/>
                <w:sz w:val="24"/>
                <w:szCs w:val="24"/>
              </w:rPr>
              <w:t>Ú</w:t>
            </w:r>
            <w:r w:rsidR="0072787F" w:rsidRPr="00D5332C">
              <w:rPr>
                <w:rFonts w:cs="Calibri"/>
                <w:b/>
                <w:sz w:val="24"/>
                <w:szCs w:val="24"/>
              </w:rPr>
              <w:t>KL</w:t>
            </w:r>
          </w:p>
        </w:tc>
      </w:tr>
      <w:tr w:rsidR="00CC3390" w:rsidRPr="00D5332C" w14:paraId="5D8F0EEF" w14:textId="77777777" w:rsidTr="0047689C">
        <w:trPr>
          <w:cantSplit/>
          <w:trHeight w:val="261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24C9675D" w14:textId="77777777" w:rsidR="00880A05" w:rsidRPr="00D5332C" w:rsidRDefault="00CC3390" w:rsidP="0047689C">
            <w:pPr>
              <w:spacing w:after="0"/>
              <w:rPr>
                <w:rFonts w:cs="Calibri"/>
                <w:b/>
                <w:i/>
              </w:rPr>
            </w:pPr>
            <w:r w:rsidRPr="00D5332C">
              <w:rPr>
                <w:rFonts w:cs="Calibri"/>
                <w:b/>
              </w:rPr>
              <w:t>Jedná se o konzultaci před podáním žádosti o registraci?</w:t>
            </w:r>
          </w:p>
        </w:tc>
      </w:tr>
      <w:tr w:rsidR="00CC3390" w:rsidRPr="00D5332C" w14:paraId="4D9793DF" w14:textId="77777777" w:rsidTr="00AE1EA2">
        <w:trPr>
          <w:cantSplit/>
          <w:trHeight w:val="320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543CD0D9" w14:textId="77777777" w:rsidR="00CC3390" w:rsidRPr="00D5332C" w:rsidRDefault="00CC3390" w:rsidP="00CC3390">
            <w:pPr>
              <w:pStyle w:val="Ledtext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lastRenderedPageBreak/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ne</w:t>
            </w:r>
          </w:p>
          <w:p w14:paraId="3C24EF7F" w14:textId="77777777" w:rsidR="00717F0B" w:rsidRPr="00D5332C" w:rsidRDefault="00CC3390" w:rsidP="006F279A">
            <w:pPr>
              <w:pStyle w:val="Ledtext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fldChar w:fldCharType="end"/>
            </w:r>
            <w:r w:rsidR="00165F86"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ano – typ registrace</w:t>
            </w:r>
            <w:r w:rsidR="0047689C" w:rsidRPr="00D5332C">
              <w:rPr>
                <w:rFonts w:ascii="Calibri" w:hAnsi="Calibri" w:cs="Calibri"/>
                <w:sz w:val="22"/>
                <w:szCs w:val="22"/>
                <w:lang w:val="cs-CZ"/>
              </w:rPr>
              <w:t>:</w:t>
            </w:r>
            <w:r w:rsidR="00165F86"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</w:p>
          <w:p w14:paraId="7004ACBB" w14:textId="77777777" w:rsidR="00CC3390" w:rsidRPr="00D5332C" w:rsidRDefault="00717F0B" w:rsidP="00717F0B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                                               </w:t>
            </w:r>
            <w:r w:rsidR="00CC3390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390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="00CC3390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="00CC3390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="00CC3390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="00CC3390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="00CC3390" w:rsidRPr="00D5332C">
              <w:rPr>
                <w:rFonts w:ascii="Calibri" w:hAnsi="Calibri" w:cs="Calibri"/>
                <w:sz w:val="22"/>
                <w:szCs w:val="22"/>
                <w:lang w:val="cs-CZ"/>
              </w:rPr>
              <w:t>národní</w:t>
            </w:r>
          </w:p>
          <w:p w14:paraId="7E637AB7" w14:textId="1CC59155" w:rsidR="00CC3390" w:rsidRPr="00D5332C" w:rsidRDefault="00CC3390" w:rsidP="006F279A">
            <w:pPr>
              <w:pStyle w:val="Ledtext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                                      </w:t>
            </w:r>
            <w:r w:rsidR="00717F0B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        </w: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DCP </w:t>
            </w:r>
            <w:r w:rsidR="00D5332C">
              <w:rPr>
                <w:rFonts w:ascii="Calibri" w:hAnsi="Calibri" w:cs="Calibri"/>
                <w:sz w:val="22"/>
                <w:szCs w:val="22"/>
                <w:lang w:val="cs-CZ"/>
              </w:rPr>
              <w:t>–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RMS</w:t>
            </w:r>
          </w:p>
          <w:p w14:paraId="4967B731" w14:textId="71A91974" w:rsidR="00CC3390" w:rsidRPr="00D5332C" w:rsidRDefault="00CC3390" w:rsidP="006F279A">
            <w:pPr>
              <w:pStyle w:val="Blanketttext"/>
              <w:rPr>
                <w:rFonts w:ascii="Calibri" w:hAnsi="Calibri" w:cs="Calibri"/>
                <w:lang w:val="cs-CZ"/>
              </w:rPr>
            </w:pP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                                          </w:t>
            </w:r>
            <w:r w:rsidR="00CC66E0"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="0047689C"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  </w:t>
            </w:r>
            <w:r w:rsidR="00165F86"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MRP/RUP </w:t>
            </w:r>
            <w:r w:rsidR="00D5332C">
              <w:rPr>
                <w:rFonts w:ascii="Calibri" w:hAnsi="Calibri" w:cs="Calibri"/>
                <w:sz w:val="22"/>
                <w:szCs w:val="22"/>
                <w:lang w:val="cs-CZ"/>
              </w:rPr>
              <w:t>–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RMS</w:t>
            </w:r>
          </w:p>
          <w:p w14:paraId="2AEB9E41" w14:textId="77777777" w:rsidR="00CC3390" w:rsidRPr="00D5332C" w:rsidRDefault="00CC3390" w:rsidP="006F279A">
            <w:pPr>
              <w:pStyle w:val="Blanketttext"/>
              <w:rPr>
                <w:rFonts w:ascii="Calibri" w:hAnsi="Calibri" w:cs="Calibri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                                         </w:t>
            </w:r>
            <w:r w:rsidR="00CC66E0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  </w:t>
            </w:r>
            <w:r w:rsidR="0047689C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 </w: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DCP – CMS</w:t>
            </w:r>
          </w:p>
          <w:p w14:paraId="2C22FA15" w14:textId="77777777" w:rsidR="00CC3390" w:rsidRPr="00D5332C" w:rsidRDefault="00CC3390" w:rsidP="006F279A">
            <w:pPr>
              <w:pStyle w:val="Blanketttext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                                          </w:t>
            </w:r>
            <w:r w:rsidR="00CC66E0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="0047689C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  </w:t>
            </w:r>
            <w:r w:rsidR="00165F86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MRP/RUP </w:t>
            </w:r>
            <w:r w:rsidR="00606A07" w:rsidRPr="00D5332C">
              <w:rPr>
                <w:rFonts w:ascii="Calibri" w:hAnsi="Calibri" w:cs="Calibri"/>
                <w:sz w:val="22"/>
                <w:szCs w:val="22"/>
                <w:lang w:val="cs-CZ"/>
              </w:rPr>
              <w:t>–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CMS</w:t>
            </w:r>
          </w:p>
          <w:p w14:paraId="54E0C2A2" w14:textId="77777777" w:rsidR="00606A07" w:rsidRPr="00D5332C" w:rsidRDefault="00606A07" w:rsidP="00CC66E0">
            <w:pPr>
              <w:pStyle w:val="Blanketttext"/>
              <w:rPr>
                <w:rFonts w:ascii="Calibri" w:hAnsi="Calibri" w:cs="Calibri"/>
                <w:b/>
                <w:i/>
                <w:lang w:val="cs-CZ"/>
              </w:rPr>
            </w:pP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                                          </w:t>
            </w:r>
            <w:r w:rsidR="00CC66E0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   </w:t>
            </w:r>
            <w:r w:rsidR="00165F86"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instrText xml:space="preserve"> FORMCHECKBOX </w:instrText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separate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fldChar w:fldCharType="end"/>
            </w:r>
            <w:r w:rsidRPr="00D5332C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 xml:space="preserve"> </w:t>
            </w:r>
            <w:r w:rsidR="00CC66E0" w:rsidRPr="00D5332C">
              <w:rPr>
                <w:rFonts w:ascii="Calibri" w:hAnsi="Calibri" w:cs="Calibri"/>
                <w:sz w:val="22"/>
                <w:szCs w:val="22"/>
                <w:lang w:val="cs-CZ"/>
              </w:rPr>
              <w:t>C</w:t>
            </w:r>
            <w:r w:rsidRPr="00D5332C">
              <w:rPr>
                <w:rFonts w:ascii="Calibri" w:hAnsi="Calibri" w:cs="Calibri"/>
                <w:sz w:val="22"/>
                <w:szCs w:val="22"/>
                <w:lang w:val="cs-CZ"/>
              </w:rPr>
              <w:t>entralizovaná procedura</w:t>
            </w:r>
          </w:p>
        </w:tc>
      </w:tr>
      <w:tr w:rsidR="00C62300" w:rsidRPr="00D5332C" w14:paraId="5B190ACB" w14:textId="77777777" w:rsidTr="002D40F9">
        <w:trPr>
          <w:cantSplit/>
          <w:trHeight w:val="487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17365D"/>
            <w:vAlign w:val="center"/>
          </w:tcPr>
          <w:p w14:paraId="4B10B5BE" w14:textId="77777777" w:rsidR="00035ACE" w:rsidRPr="00D5332C" w:rsidRDefault="004F0B3A" w:rsidP="003252C9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D5332C">
              <w:rPr>
                <w:rFonts w:cs="Calibri"/>
                <w:b/>
                <w:sz w:val="24"/>
                <w:szCs w:val="24"/>
              </w:rPr>
              <w:t>Vyberte příslušnou oblast Konzultace, uveďte své dotazy, postoje a nehodící se části dotazníku vymažte.</w:t>
            </w:r>
          </w:p>
        </w:tc>
      </w:tr>
      <w:tr w:rsidR="00135270" w:rsidRPr="00D5332C" w14:paraId="63CA419F" w14:textId="77777777" w:rsidTr="00165F86">
        <w:trPr>
          <w:cantSplit/>
          <w:trHeight w:val="320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6AC0069A" w14:textId="77777777" w:rsidR="00035ACE" w:rsidRPr="00D5332C" w:rsidRDefault="00430F09" w:rsidP="00FF43DB">
            <w:pPr>
              <w:rPr>
                <w:rFonts w:cs="Calibri"/>
                <w:b/>
                <w:i/>
              </w:rPr>
            </w:pPr>
            <w:r w:rsidRPr="00D5332C">
              <w:rPr>
                <w:rFonts w:cs="Calibri"/>
                <w:b/>
              </w:rPr>
              <w:t>Kvalita</w:t>
            </w:r>
          </w:p>
        </w:tc>
      </w:tr>
      <w:tr w:rsidR="00135270" w:rsidRPr="00D5332C" w14:paraId="12F6125D" w14:textId="77777777" w:rsidTr="00CA228D">
        <w:trPr>
          <w:trHeight w:val="320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</w:tcPr>
          <w:p w14:paraId="61445E61" w14:textId="77777777" w:rsidR="00135270" w:rsidRPr="00D5332C" w:rsidRDefault="00FF43DB" w:rsidP="00FF43DB">
            <w:pPr>
              <w:rPr>
                <w:rFonts w:cs="Calibri"/>
              </w:rPr>
            </w:pPr>
            <w:r w:rsidRPr="00D5332C">
              <w:rPr>
                <w:rFonts w:cs="Calibri"/>
              </w:rPr>
              <w:t>1.</w:t>
            </w:r>
            <w:r w:rsidR="00135270" w:rsidRPr="00D5332C">
              <w:rPr>
                <w:rFonts w:cs="Calibri"/>
              </w:rPr>
              <w:t xml:space="preserve">Dotaz: </w:t>
            </w:r>
            <w:r w:rsidR="00135270" w:rsidRPr="00D5332C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135270" w:rsidRPr="00D5332C">
              <w:rPr>
                <w:rFonts w:cs="Calibri"/>
              </w:rPr>
              <w:instrText xml:space="preserve"> FORMTEXT </w:instrText>
            </w:r>
            <w:r w:rsidR="00135270" w:rsidRPr="00D5332C">
              <w:rPr>
                <w:rFonts w:cs="Calibri"/>
              </w:rPr>
            </w:r>
            <w:r w:rsidR="00135270"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135270" w:rsidRPr="00D5332C">
              <w:rPr>
                <w:rFonts w:cs="Calibri"/>
              </w:rPr>
              <w:fldChar w:fldCharType="end"/>
            </w:r>
            <w:bookmarkEnd w:id="6"/>
          </w:p>
          <w:p w14:paraId="16E5A57A" w14:textId="77777777" w:rsidR="00135270" w:rsidRPr="00D5332C" w:rsidRDefault="00FF43DB" w:rsidP="00FF43DB">
            <w:pPr>
              <w:rPr>
                <w:rFonts w:cs="Calibri"/>
              </w:rPr>
            </w:pPr>
            <w:r w:rsidRPr="00D5332C">
              <w:rPr>
                <w:rFonts w:cs="Calibri"/>
              </w:rPr>
              <w:t>1.</w:t>
            </w:r>
            <w:r w:rsidR="00135270" w:rsidRPr="00D5332C">
              <w:rPr>
                <w:rFonts w:cs="Calibri"/>
              </w:rPr>
              <w:t xml:space="preserve">Postoj žadatele: </w:t>
            </w:r>
            <w:r w:rsidR="00135270"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135270" w:rsidRPr="00D5332C">
              <w:rPr>
                <w:rFonts w:cs="Calibri"/>
              </w:rPr>
              <w:instrText xml:space="preserve"> FORMTEXT </w:instrText>
            </w:r>
            <w:r w:rsidR="00135270" w:rsidRPr="00D5332C">
              <w:rPr>
                <w:rFonts w:cs="Calibri"/>
              </w:rPr>
            </w:r>
            <w:r w:rsidR="00135270"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135270" w:rsidRPr="00D5332C">
              <w:rPr>
                <w:rFonts w:cs="Calibri"/>
              </w:rPr>
              <w:fldChar w:fldCharType="end"/>
            </w:r>
            <w:bookmarkEnd w:id="7"/>
          </w:p>
          <w:p w14:paraId="030A04ED" w14:textId="77777777" w:rsidR="00A97DFF" w:rsidRPr="00D5332C" w:rsidRDefault="00A97DFF" w:rsidP="003252C9">
            <w:pPr>
              <w:spacing w:after="0"/>
              <w:rPr>
                <w:rFonts w:cs="Calibri"/>
                <w:noProof/>
              </w:rPr>
            </w:pPr>
          </w:p>
          <w:p w14:paraId="326BB624" w14:textId="77777777" w:rsidR="00135270" w:rsidRPr="00D5332C" w:rsidRDefault="00135270" w:rsidP="00FA4813">
            <w:pPr>
              <w:rPr>
                <w:rFonts w:cs="Calibri"/>
              </w:rPr>
            </w:pPr>
            <w:r w:rsidRPr="00D5332C">
              <w:rPr>
                <w:rFonts w:cs="Calibri"/>
              </w:rPr>
              <w:t>2.</w:t>
            </w:r>
            <w:r w:rsidR="008E310B" w:rsidRPr="00D5332C">
              <w:rPr>
                <w:rFonts w:cs="Calibri"/>
              </w:rPr>
              <w:t xml:space="preserve"> </w:t>
            </w:r>
            <w:r w:rsidR="00F3614D" w:rsidRPr="00D5332C">
              <w:rPr>
                <w:rFonts w:cs="Calibri"/>
              </w:rPr>
              <w:t>Dotaz</w:t>
            </w:r>
            <w:r w:rsidRPr="00D5332C">
              <w:rPr>
                <w:rFonts w:cs="Calibri"/>
              </w:rPr>
              <w:t xml:space="preserve">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693745D7" w14:textId="77777777" w:rsidR="00135270" w:rsidRPr="00D5332C" w:rsidRDefault="00135270" w:rsidP="00FA4813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2. </w:t>
            </w:r>
            <w:r w:rsidR="00FF43DB" w:rsidRPr="00D5332C">
              <w:rPr>
                <w:rFonts w:cs="Calibri"/>
              </w:rPr>
              <w:t>Postoj žadatele</w:t>
            </w:r>
            <w:r w:rsidRPr="00D5332C">
              <w:rPr>
                <w:rFonts w:cs="Calibri"/>
              </w:rPr>
              <w:t xml:space="preserve">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087F33E2" w14:textId="77777777" w:rsidR="0072787F" w:rsidRPr="00D5332C" w:rsidRDefault="0072787F" w:rsidP="005031EC">
            <w:pPr>
              <w:rPr>
                <w:rFonts w:cs="Calibri"/>
              </w:rPr>
            </w:pPr>
            <w:r w:rsidRPr="00D5332C">
              <w:rPr>
                <w:rFonts w:cs="Calibri"/>
              </w:rPr>
              <w:t>…</w:t>
            </w:r>
          </w:p>
        </w:tc>
      </w:tr>
      <w:tr w:rsidR="00135270" w:rsidRPr="00D5332C" w14:paraId="62CAC826" w14:textId="77777777" w:rsidTr="00165F86">
        <w:trPr>
          <w:cantSplit/>
          <w:trHeight w:val="459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052B222D" w14:textId="77777777" w:rsidR="00035ACE" w:rsidRPr="00D5332C" w:rsidRDefault="00430F09" w:rsidP="00FF43DB">
            <w:pPr>
              <w:rPr>
                <w:rFonts w:cs="Calibri"/>
                <w:b/>
                <w:i/>
              </w:rPr>
            </w:pPr>
            <w:proofErr w:type="spellStart"/>
            <w:r w:rsidRPr="00D5332C">
              <w:rPr>
                <w:rFonts w:cs="Calibri"/>
                <w:b/>
              </w:rPr>
              <w:t>Pre</w:t>
            </w:r>
            <w:proofErr w:type="spellEnd"/>
            <w:r w:rsidRPr="00D5332C">
              <w:rPr>
                <w:rFonts w:cs="Calibri"/>
                <w:b/>
              </w:rPr>
              <w:t>-klinika</w:t>
            </w:r>
          </w:p>
        </w:tc>
      </w:tr>
      <w:tr w:rsidR="00135270" w:rsidRPr="00D5332C" w14:paraId="3C85BD44" w14:textId="77777777" w:rsidTr="00CA228D">
        <w:trPr>
          <w:trHeight w:val="350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</w:tcPr>
          <w:p w14:paraId="186D55AA" w14:textId="77777777" w:rsidR="00135270" w:rsidRPr="00D5332C" w:rsidRDefault="00135270" w:rsidP="00FA4813">
            <w:pPr>
              <w:rPr>
                <w:rFonts w:cs="Calibri"/>
              </w:rPr>
            </w:pPr>
            <w:r w:rsidRPr="00D5332C">
              <w:rPr>
                <w:rFonts w:cs="Calibri"/>
              </w:rPr>
              <w:t>1.</w:t>
            </w:r>
            <w:r w:rsidR="00947CEE" w:rsidRPr="00D5332C">
              <w:rPr>
                <w:rFonts w:cs="Calibri"/>
              </w:rPr>
              <w:t xml:space="preserve"> </w:t>
            </w:r>
            <w:r w:rsidRPr="00D5332C">
              <w:rPr>
                <w:rFonts w:cs="Calibri"/>
              </w:rPr>
              <w:t xml:space="preserve">Dotaz: </w:t>
            </w:r>
            <w:r w:rsidRPr="00D5332C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357C17E6" w14:textId="77777777" w:rsidR="00135270" w:rsidRPr="00D5332C" w:rsidRDefault="00135270" w:rsidP="00FA4813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1. Postoj žadatele: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74ADB4C8" w14:textId="77777777" w:rsidR="00A97DFF" w:rsidRPr="00D5332C" w:rsidRDefault="00A97DFF" w:rsidP="003252C9">
            <w:pPr>
              <w:spacing w:after="0"/>
              <w:rPr>
                <w:rFonts w:cs="Calibri"/>
              </w:rPr>
            </w:pPr>
          </w:p>
          <w:p w14:paraId="46FD61E1" w14:textId="77777777" w:rsidR="00135270" w:rsidRPr="00D5332C" w:rsidRDefault="00135270" w:rsidP="00FA4813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2. </w:t>
            </w:r>
            <w:r w:rsidR="00FF43DB" w:rsidRPr="00D5332C">
              <w:rPr>
                <w:rFonts w:cs="Calibri"/>
              </w:rPr>
              <w:t>Dotaz</w:t>
            </w:r>
            <w:r w:rsidRPr="00D5332C">
              <w:rPr>
                <w:rFonts w:cs="Calibri"/>
              </w:rPr>
              <w:t xml:space="preserve">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01A0CD15" w14:textId="77777777" w:rsidR="00135270" w:rsidRPr="00D5332C" w:rsidRDefault="00135270" w:rsidP="00FA4813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2. </w:t>
            </w:r>
            <w:r w:rsidR="008E310B" w:rsidRPr="00D5332C">
              <w:rPr>
                <w:rFonts w:cs="Calibri"/>
              </w:rPr>
              <w:t>Postoj žadatele</w:t>
            </w:r>
            <w:r w:rsidRPr="00D5332C">
              <w:rPr>
                <w:rFonts w:cs="Calibri"/>
              </w:rPr>
              <w:t xml:space="preserve">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10E85807" w14:textId="77777777" w:rsidR="0072787F" w:rsidRPr="00D5332C" w:rsidRDefault="0072787F" w:rsidP="005031EC">
            <w:pPr>
              <w:rPr>
                <w:rFonts w:cs="Calibri"/>
              </w:rPr>
            </w:pPr>
            <w:r w:rsidRPr="00D5332C">
              <w:rPr>
                <w:rFonts w:cs="Calibri"/>
              </w:rPr>
              <w:t>…</w:t>
            </w:r>
          </w:p>
        </w:tc>
      </w:tr>
      <w:tr w:rsidR="00546758" w:rsidRPr="00D5332C" w14:paraId="2162EA42" w14:textId="77777777" w:rsidTr="00165F86">
        <w:trPr>
          <w:cantSplit/>
          <w:trHeight w:val="350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71BAABEF" w14:textId="77777777" w:rsidR="00035ACE" w:rsidRPr="00D5332C" w:rsidRDefault="00546758" w:rsidP="00FF43DB">
            <w:pPr>
              <w:rPr>
                <w:rFonts w:cs="Calibri"/>
                <w:b/>
                <w:i/>
              </w:rPr>
            </w:pPr>
            <w:r w:rsidRPr="00D5332C">
              <w:rPr>
                <w:rFonts w:cs="Calibri"/>
                <w:b/>
              </w:rPr>
              <w:t>Farmakokine</w:t>
            </w:r>
            <w:r w:rsidR="00430F09" w:rsidRPr="00D5332C">
              <w:rPr>
                <w:rFonts w:cs="Calibri"/>
                <w:b/>
              </w:rPr>
              <w:t>tika</w:t>
            </w:r>
          </w:p>
        </w:tc>
      </w:tr>
      <w:tr w:rsidR="00546758" w:rsidRPr="00D5332C" w14:paraId="24128436" w14:textId="77777777" w:rsidTr="00CA228D">
        <w:trPr>
          <w:trHeight w:val="350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</w:tcPr>
          <w:p w14:paraId="6AC1B852" w14:textId="77777777" w:rsidR="00546758" w:rsidRPr="00D5332C" w:rsidRDefault="00546758" w:rsidP="00CA586B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1. </w:t>
            </w:r>
            <w:r w:rsidR="008E310B" w:rsidRPr="00D5332C">
              <w:rPr>
                <w:rFonts w:cs="Calibri"/>
              </w:rPr>
              <w:t>Dotaz</w:t>
            </w:r>
            <w:r w:rsidRPr="00D5332C">
              <w:rPr>
                <w:rFonts w:cs="Calibri"/>
              </w:rPr>
              <w:t xml:space="preserve">: </w:t>
            </w:r>
            <w:r w:rsidRPr="00D5332C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24C91388" w14:textId="77777777" w:rsidR="00546758" w:rsidRPr="00D5332C" w:rsidRDefault="00546758" w:rsidP="00CA586B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1. </w:t>
            </w:r>
            <w:r w:rsidR="008E310B" w:rsidRPr="00D5332C">
              <w:rPr>
                <w:rFonts w:cs="Calibri"/>
              </w:rPr>
              <w:t>Postoj žadatele</w:t>
            </w:r>
            <w:r w:rsidRPr="00D5332C">
              <w:rPr>
                <w:rFonts w:cs="Calibri"/>
              </w:rPr>
              <w:t xml:space="preserve">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50FF17E8" w14:textId="77777777" w:rsidR="00A97DFF" w:rsidRPr="00D5332C" w:rsidRDefault="00A97DFF" w:rsidP="003252C9">
            <w:pPr>
              <w:spacing w:after="0"/>
              <w:rPr>
                <w:rFonts w:cs="Calibri"/>
              </w:rPr>
            </w:pPr>
          </w:p>
          <w:p w14:paraId="6544EE67" w14:textId="77777777" w:rsidR="00546758" w:rsidRPr="00D5332C" w:rsidRDefault="00546758" w:rsidP="00CA586B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2. </w:t>
            </w:r>
            <w:r w:rsidR="00FF43DB" w:rsidRPr="00D5332C">
              <w:rPr>
                <w:rFonts w:cs="Calibri"/>
              </w:rPr>
              <w:t>Dotaz</w:t>
            </w:r>
            <w:r w:rsidRPr="00D5332C">
              <w:rPr>
                <w:rFonts w:cs="Calibri"/>
              </w:rPr>
              <w:t xml:space="preserve">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207ADE6E" w14:textId="77777777" w:rsidR="00546758" w:rsidRPr="00D5332C" w:rsidRDefault="00546758" w:rsidP="00CA586B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2. </w:t>
            </w:r>
            <w:r w:rsidR="008E310B" w:rsidRPr="00D5332C">
              <w:rPr>
                <w:rFonts w:cs="Calibri"/>
              </w:rPr>
              <w:t>Postoj žadatele</w:t>
            </w:r>
            <w:r w:rsidRPr="00D5332C">
              <w:rPr>
                <w:rFonts w:cs="Calibri"/>
              </w:rPr>
              <w:t xml:space="preserve">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24B3E2DA" w14:textId="77777777" w:rsidR="0072787F" w:rsidRPr="00D5332C" w:rsidRDefault="0072787F" w:rsidP="00840959">
            <w:pPr>
              <w:tabs>
                <w:tab w:val="left" w:pos="7476"/>
              </w:tabs>
              <w:rPr>
                <w:rFonts w:cs="Calibri"/>
              </w:rPr>
            </w:pPr>
            <w:r w:rsidRPr="00D5332C">
              <w:rPr>
                <w:rFonts w:cs="Calibri"/>
              </w:rPr>
              <w:t>…</w:t>
            </w:r>
            <w:r w:rsidR="00840959" w:rsidRPr="00D5332C">
              <w:rPr>
                <w:rFonts w:cs="Calibri"/>
              </w:rPr>
              <w:tab/>
            </w:r>
          </w:p>
        </w:tc>
      </w:tr>
      <w:tr w:rsidR="00546758" w:rsidRPr="00D5332C" w14:paraId="061BFB16" w14:textId="77777777" w:rsidTr="00165F86">
        <w:trPr>
          <w:cantSplit/>
          <w:trHeight w:val="350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7566DC3D" w14:textId="77777777" w:rsidR="008E310B" w:rsidRPr="00D5332C" w:rsidRDefault="00430F09" w:rsidP="00FF43DB">
            <w:pPr>
              <w:rPr>
                <w:rFonts w:cs="Calibri"/>
                <w:b/>
                <w:i/>
              </w:rPr>
            </w:pPr>
            <w:r w:rsidRPr="00D5332C">
              <w:rPr>
                <w:rFonts w:cs="Calibri"/>
                <w:b/>
              </w:rPr>
              <w:t>Klinická účinnost</w:t>
            </w:r>
          </w:p>
        </w:tc>
      </w:tr>
      <w:tr w:rsidR="00546758" w:rsidRPr="00D5332C" w14:paraId="3649BBA0" w14:textId="77777777" w:rsidTr="00CA228D">
        <w:trPr>
          <w:trHeight w:val="350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</w:tcPr>
          <w:p w14:paraId="7A7C3642" w14:textId="77777777" w:rsidR="00681286" w:rsidRPr="00D5332C" w:rsidRDefault="00FF43DB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lastRenderedPageBreak/>
              <w:t>1. Dotaz</w:t>
            </w:r>
            <w:r w:rsidR="00681286" w:rsidRPr="00D5332C">
              <w:rPr>
                <w:rFonts w:cs="Calibri"/>
              </w:rPr>
              <w:t xml:space="preserve">: </w:t>
            </w:r>
            <w:r w:rsidR="00681286" w:rsidRPr="00D5332C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1286" w:rsidRPr="00D5332C">
              <w:rPr>
                <w:rFonts w:cs="Calibri"/>
              </w:rPr>
              <w:instrText xml:space="preserve"> FORMTEXT </w:instrText>
            </w:r>
            <w:r w:rsidR="00681286" w:rsidRPr="00D5332C">
              <w:rPr>
                <w:rFonts w:cs="Calibri"/>
              </w:rPr>
            </w:r>
            <w:r w:rsidR="00681286"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681286" w:rsidRPr="00D5332C">
              <w:rPr>
                <w:rFonts w:cs="Calibri"/>
              </w:rPr>
              <w:fldChar w:fldCharType="end"/>
            </w:r>
          </w:p>
          <w:p w14:paraId="0A3A75D2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1. Postoj žadatele: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7FC6A5DE" w14:textId="77777777" w:rsidR="00A97DFF" w:rsidRPr="00D5332C" w:rsidRDefault="00A97DFF" w:rsidP="003252C9">
            <w:pPr>
              <w:spacing w:after="0"/>
              <w:rPr>
                <w:rFonts w:cs="Calibri"/>
              </w:rPr>
            </w:pPr>
          </w:p>
          <w:p w14:paraId="02D638C7" w14:textId="77777777" w:rsidR="00681286" w:rsidRPr="00D5332C" w:rsidRDefault="00FF43DB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>2. Dotaz</w:t>
            </w:r>
            <w:r w:rsidR="00681286" w:rsidRPr="00D5332C">
              <w:rPr>
                <w:rFonts w:cs="Calibri"/>
              </w:rPr>
              <w:t xml:space="preserve">: </w:t>
            </w:r>
            <w:r w:rsidR="00681286"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1286" w:rsidRPr="00D5332C">
              <w:rPr>
                <w:rFonts w:cs="Calibri"/>
              </w:rPr>
              <w:instrText xml:space="preserve"> FORMTEXT </w:instrText>
            </w:r>
            <w:r w:rsidR="00681286" w:rsidRPr="00D5332C">
              <w:rPr>
                <w:rFonts w:cs="Calibri"/>
              </w:rPr>
            </w:r>
            <w:r w:rsidR="00681286"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681286" w:rsidRPr="00D5332C">
              <w:rPr>
                <w:rFonts w:cs="Calibri"/>
              </w:rPr>
              <w:fldChar w:fldCharType="end"/>
            </w:r>
          </w:p>
          <w:p w14:paraId="6F4CD8F9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2. Postoj žadatele: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722CA884" w14:textId="77777777" w:rsidR="0072787F" w:rsidRPr="00D5332C" w:rsidRDefault="00681286" w:rsidP="005031EC">
            <w:pPr>
              <w:rPr>
                <w:rFonts w:cs="Calibri"/>
                <w:b/>
                <w:i/>
              </w:rPr>
            </w:pPr>
            <w:r w:rsidRPr="00D5332C">
              <w:rPr>
                <w:rFonts w:cs="Calibri"/>
              </w:rPr>
              <w:t>…</w:t>
            </w:r>
          </w:p>
        </w:tc>
      </w:tr>
      <w:tr w:rsidR="00546758" w:rsidRPr="00D5332C" w14:paraId="02F40E1D" w14:textId="77777777" w:rsidTr="00165F86">
        <w:trPr>
          <w:cantSplit/>
          <w:trHeight w:val="459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45AFC3B7" w14:textId="77777777" w:rsidR="008E310B" w:rsidRPr="00D5332C" w:rsidRDefault="00430F09" w:rsidP="00FF43DB">
            <w:pPr>
              <w:rPr>
                <w:rFonts w:cs="Calibri"/>
              </w:rPr>
            </w:pPr>
            <w:r w:rsidRPr="00D5332C">
              <w:rPr>
                <w:rFonts w:cs="Calibri"/>
                <w:b/>
              </w:rPr>
              <w:t>Klinická bezpečnost</w:t>
            </w:r>
          </w:p>
        </w:tc>
      </w:tr>
      <w:tr w:rsidR="00546758" w:rsidRPr="00D5332C" w14:paraId="27301848" w14:textId="77777777" w:rsidTr="00CA228D">
        <w:trPr>
          <w:trHeight w:val="320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</w:tcPr>
          <w:p w14:paraId="67CE1EB6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1.Dotaz: </w:t>
            </w:r>
            <w:r w:rsidRPr="00D5332C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697D2474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1. Postoj žadatele: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00EC5C0C" w14:textId="77777777" w:rsidR="00A97DFF" w:rsidRPr="00D5332C" w:rsidRDefault="00A97DFF" w:rsidP="003252C9">
            <w:pPr>
              <w:spacing w:after="0"/>
              <w:rPr>
                <w:rFonts w:cs="Calibri"/>
              </w:rPr>
            </w:pPr>
          </w:p>
          <w:p w14:paraId="0693ED0A" w14:textId="77777777" w:rsidR="00681286" w:rsidRPr="00D5332C" w:rsidRDefault="00FF43DB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>2. Dotaz</w:t>
            </w:r>
            <w:r w:rsidR="00681286" w:rsidRPr="00D5332C">
              <w:rPr>
                <w:rFonts w:cs="Calibri"/>
              </w:rPr>
              <w:t xml:space="preserve">: </w:t>
            </w:r>
            <w:r w:rsidR="00681286"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1286" w:rsidRPr="00D5332C">
              <w:rPr>
                <w:rFonts w:cs="Calibri"/>
              </w:rPr>
              <w:instrText xml:space="preserve"> FORMTEXT </w:instrText>
            </w:r>
            <w:r w:rsidR="00681286" w:rsidRPr="00D5332C">
              <w:rPr>
                <w:rFonts w:cs="Calibri"/>
              </w:rPr>
            </w:r>
            <w:r w:rsidR="00681286"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681286" w:rsidRPr="00D5332C">
              <w:rPr>
                <w:rFonts w:cs="Calibri"/>
              </w:rPr>
              <w:fldChar w:fldCharType="end"/>
            </w:r>
          </w:p>
          <w:p w14:paraId="73F94058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2. Postoj žadatele: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3C265FA5" w14:textId="77777777" w:rsidR="0072787F" w:rsidRPr="00D5332C" w:rsidRDefault="00681286" w:rsidP="005031EC">
            <w:pPr>
              <w:rPr>
                <w:rFonts w:cs="Calibri"/>
              </w:rPr>
            </w:pPr>
            <w:r w:rsidRPr="00D5332C">
              <w:rPr>
                <w:rFonts w:cs="Calibri"/>
              </w:rPr>
              <w:t>…</w:t>
            </w:r>
          </w:p>
        </w:tc>
      </w:tr>
      <w:tr w:rsidR="00546758" w:rsidRPr="00D5332C" w14:paraId="20205DB8" w14:textId="77777777" w:rsidTr="00165F86">
        <w:trPr>
          <w:cantSplit/>
          <w:trHeight w:val="507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7B2045BD" w14:textId="77777777" w:rsidR="008E310B" w:rsidRPr="00D5332C" w:rsidRDefault="00430F09" w:rsidP="00FF43DB">
            <w:pPr>
              <w:rPr>
                <w:rFonts w:cs="Calibri"/>
              </w:rPr>
            </w:pPr>
            <w:proofErr w:type="spellStart"/>
            <w:r w:rsidRPr="00D5332C">
              <w:rPr>
                <w:rFonts w:cs="Calibri"/>
                <w:b/>
              </w:rPr>
              <w:t>Farmakovigilance</w:t>
            </w:r>
            <w:proofErr w:type="spellEnd"/>
          </w:p>
        </w:tc>
      </w:tr>
      <w:tr w:rsidR="00546758" w:rsidRPr="00D5332C" w14:paraId="42453E33" w14:textId="77777777" w:rsidTr="00CA228D">
        <w:trPr>
          <w:trHeight w:val="320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</w:tcPr>
          <w:p w14:paraId="14B831A4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1.Dotaz: </w:t>
            </w:r>
            <w:r w:rsidRPr="00D5332C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7955133A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1. Postoj žadatele: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4FCF902E" w14:textId="77777777" w:rsidR="00A97DFF" w:rsidRPr="00D5332C" w:rsidRDefault="00A97DFF" w:rsidP="003252C9">
            <w:pPr>
              <w:spacing w:after="0"/>
              <w:rPr>
                <w:rFonts w:cs="Calibri"/>
              </w:rPr>
            </w:pPr>
          </w:p>
          <w:p w14:paraId="68DB1524" w14:textId="77777777" w:rsidR="00681286" w:rsidRPr="00D5332C" w:rsidRDefault="00FF43DB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>2. Dotaz</w:t>
            </w:r>
            <w:r w:rsidR="00681286" w:rsidRPr="00D5332C">
              <w:rPr>
                <w:rFonts w:cs="Calibri"/>
              </w:rPr>
              <w:t xml:space="preserve">: </w:t>
            </w:r>
            <w:r w:rsidR="00681286"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1286" w:rsidRPr="00D5332C">
              <w:rPr>
                <w:rFonts w:cs="Calibri"/>
              </w:rPr>
              <w:instrText xml:space="preserve"> FORMTEXT </w:instrText>
            </w:r>
            <w:r w:rsidR="00681286" w:rsidRPr="00D5332C">
              <w:rPr>
                <w:rFonts w:cs="Calibri"/>
              </w:rPr>
            </w:r>
            <w:r w:rsidR="00681286"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681286" w:rsidRPr="00D5332C">
              <w:rPr>
                <w:rFonts w:cs="Calibri"/>
              </w:rPr>
              <w:fldChar w:fldCharType="end"/>
            </w:r>
          </w:p>
          <w:p w14:paraId="37C6FD84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2. Postoj žadatele: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67F878F5" w14:textId="77777777" w:rsidR="0072787F" w:rsidRPr="00D5332C" w:rsidRDefault="00681286" w:rsidP="005031EC">
            <w:pPr>
              <w:rPr>
                <w:rFonts w:cs="Calibri"/>
              </w:rPr>
            </w:pPr>
            <w:r w:rsidRPr="00D5332C">
              <w:rPr>
                <w:rFonts w:cs="Calibri"/>
              </w:rPr>
              <w:t>…</w:t>
            </w:r>
          </w:p>
        </w:tc>
      </w:tr>
      <w:tr w:rsidR="00311C76" w:rsidRPr="00D5332C" w14:paraId="62D4F94E" w14:textId="77777777" w:rsidTr="00A7296D">
        <w:trPr>
          <w:cantSplit/>
          <w:trHeight w:val="320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756FF348" w14:textId="77777777" w:rsidR="008E310B" w:rsidRPr="00D5332C" w:rsidRDefault="00311C76" w:rsidP="00FF43DB">
            <w:pPr>
              <w:rPr>
                <w:rFonts w:cs="Calibri"/>
                <w:b/>
              </w:rPr>
            </w:pPr>
            <w:r w:rsidRPr="00D5332C">
              <w:rPr>
                <w:rFonts w:cs="Calibri"/>
                <w:b/>
              </w:rPr>
              <w:t>Statistika (preklinická a klinická data)</w:t>
            </w:r>
          </w:p>
        </w:tc>
      </w:tr>
      <w:tr w:rsidR="00311C76" w:rsidRPr="00D5332C" w14:paraId="7747A9F1" w14:textId="77777777" w:rsidTr="00CA228D">
        <w:trPr>
          <w:trHeight w:val="320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</w:tcPr>
          <w:p w14:paraId="1F6D11C2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1.Dotaz: </w:t>
            </w:r>
            <w:r w:rsidRPr="00D5332C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364F12F3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1. Postoj žadatele: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1296B518" w14:textId="77777777" w:rsidR="00A97DFF" w:rsidRPr="00D5332C" w:rsidRDefault="00A97DFF" w:rsidP="003252C9">
            <w:pPr>
              <w:spacing w:after="0"/>
              <w:rPr>
                <w:rFonts w:cs="Calibri"/>
              </w:rPr>
            </w:pPr>
          </w:p>
          <w:p w14:paraId="3AAE11C4" w14:textId="77777777" w:rsidR="00681286" w:rsidRPr="00D5332C" w:rsidRDefault="00FF43DB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>2. Dotaz</w:t>
            </w:r>
            <w:r w:rsidR="00681286" w:rsidRPr="00D5332C">
              <w:rPr>
                <w:rFonts w:cs="Calibri"/>
              </w:rPr>
              <w:t xml:space="preserve">: </w:t>
            </w:r>
            <w:r w:rsidR="00681286"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1286" w:rsidRPr="00D5332C">
              <w:rPr>
                <w:rFonts w:cs="Calibri"/>
              </w:rPr>
              <w:instrText xml:space="preserve"> FORMTEXT </w:instrText>
            </w:r>
            <w:r w:rsidR="00681286" w:rsidRPr="00D5332C">
              <w:rPr>
                <w:rFonts w:cs="Calibri"/>
              </w:rPr>
            </w:r>
            <w:r w:rsidR="00681286"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681286" w:rsidRPr="00D5332C">
              <w:rPr>
                <w:rFonts w:cs="Calibri"/>
              </w:rPr>
              <w:fldChar w:fldCharType="end"/>
            </w:r>
          </w:p>
          <w:p w14:paraId="42EC60F2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2. Postoj žadatele: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01500E77" w14:textId="77777777" w:rsidR="0072787F" w:rsidRPr="00D5332C" w:rsidRDefault="00681286" w:rsidP="005031EC">
            <w:pPr>
              <w:rPr>
                <w:rFonts w:cs="Calibri"/>
              </w:rPr>
            </w:pPr>
            <w:r w:rsidRPr="00D5332C">
              <w:rPr>
                <w:rFonts w:cs="Calibri"/>
              </w:rPr>
              <w:t>…</w:t>
            </w:r>
          </w:p>
        </w:tc>
      </w:tr>
      <w:tr w:rsidR="00311C76" w:rsidRPr="00D5332C" w14:paraId="6C88E120" w14:textId="77777777" w:rsidTr="00A7296D">
        <w:trPr>
          <w:cantSplit/>
          <w:trHeight w:val="320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134F8408" w14:textId="77777777" w:rsidR="008E310B" w:rsidRPr="00D5332C" w:rsidRDefault="00311C76" w:rsidP="004C2E06">
            <w:pPr>
              <w:rPr>
                <w:rFonts w:cs="Calibri"/>
                <w:b/>
                <w:i/>
              </w:rPr>
            </w:pPr>
            <w:r w:rsidRPr="00D5332C">
              <w:rPr>
                <w:rFonts w:cs="Calibri"/>
                <w:b/>
              </w:rPr>
              <w:t>Změna způsobu výdeje</w:t>
            </w:r>
          </w:p>
        </w:tc>
      </w:tr>
      <w:tr w:rsidR="00311C76" w:rsidRPr="00D5332C" w14:paraId="43112086" w14:textId="77777777" w:rsidTr="00CA228D">
        <w:trPr>
          <w:trHeight w:val="320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</w:tcPr>
          <w:p w14:paraId="5A3167A2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lastRenderedPageBreak/>
              <w:t xml:space="preserve">1.Dotaz: </w:t>
            </w:r>
            <w:r w:rsidRPr="00D5332C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346197FB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>1. Postoj žadatele</w:t>
            </w:r>
            <w:r w:rsidRPr="00D5332C">
              <w:rPr>
                <w:rFonts w:cs="Calibri"/>
                <w:i/>
              </w:rPr>
              <w:t>:</w:t>
            </w:r>
            <w:r w:rsidRPr="00D5332C">
              <w:rPr>
                <w:rFonts w:cs="Calibri"/>
              </w:rPr>
              <w:t xml:space="preserve">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1F1041C4" w14:textId="77777777" w:rsidR="00A97DFF" w:rsidRPr="00D5332C" w:rsidRDefault="00A97DFF" w:rsidP="003252C9">
            <w:pPr>
              <w:spacing w:after="0"/>
              <w:rPr>
                <w:rFonts w:cs="Calibri"/>
              </w:rPr>
            </w:pPr>
          </w:p>
          <w:p w14:paraId="4DB7BDEA" w14:textId="77777777" w:rsidR="00681286" w:rsidRPr="00D5332C" w:rsidRDefault="00FF43DB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>2. Dotaz</w:t>
            </w:r>
            <w:r w:rsidR="00681286" w:rsidRPr="00D5332C">
              <w:rPr>
                <w:rFonts w:cs="Calibri"/>
              </w:rPr>
              <w:t xml:space="preserve">: </w:t>
            </w:r>
            <w:r w:rsidR="00681286"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1286" w:rsidRPr="00D5332C">
              <w:rPr>
                <w:rFonts w:cs="Calibri"/>
              </w:rPr>
              <w:instrText xml:space="preserve"> FORMTEXT </w:instrText>
            </w:r>
            <w:r w:rsidR="00681286" w:rsidRPr="00D5332C">
              <w:rPr>
                <w:rFonts w:cs="Calibri"/>
              </w:rPr>
            </w:r>
            <w:r w:rsidR="00681286"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681286" w:rsidRPr="00D5332C">
              <w:rPr>
                <w:rFonts w:cs="Calibri"/>
              </w:rPr>
              <w:fldChar w:fldCharType="end"/>
            </w:r>
          </w:p>
          <w:p w14:paraId="1CFD9F50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2. Postoj žadatele: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48D589B8" w14:textId="77777777" w:rsidR="0072787F" w:rsidRPr="00D5332C" w:rsidRDefault="00681286" w:rsidP="005031EC">
            <w:pPr>
              <w:rPr>
                <w:rFonts w:cs="Calibri"/>
              </w:rPr>
            </w:pPr>
            <w:r w:rsidRPr="00D5332C">
              <w:rPr>
                <w:rFonts w:cs="Calibri"/>
              </w:rPr>
              <w:t>…</w:t>
            </w:r>
          </w:p>
        </w:tc>
      </w:tr>
      <w:tr w:rsidR="00546758" w:rsidRPr="00D5332C" w14:paraId="07970951" w14:textId="77777777" w:rsidTr="00165F86">
        <w:trPr>
          <w:cantSplit/>
          <w:trHeight w:val="507"/>
        </w:trPr>
        <w:tc>
          <w:tcPr>
            <w:tcW w:w="10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031995DE" w14:textId="77777777" w:rsidR="008E310B" w:rsidRPr="00D5332C" w:rsidRDefault="00546758" w:rsidP="00FF43DB">
            <w:pPr>
              <w:rPr>
                <w:rFonts w:cs="Calibri"/>
              </w:rPr>
            </w:pPr>
            <w:r w:rsidRPr="00D5332C">
              <w:rPr>
                <w:rFonts w:cs="Calibri"/>
                <w:b/>
              </w:rPr>
              <w:t>Procesně-reg</w:t>
            </w:r>
            <w:r w:rsidR="008464CD" w:rsidRPr="00D5332C">
              <w:rPr>
                <w:rFonts w:cs="Calibri"/>
                <w:b/>
              </w:rPr>
              <w:t>ulační</w:t>
            </w:r>
            <w:r w:rsidR="00FF43DB" w:rsidRPr="00D5332C">
              <w:rPr>
                <w:rFonts w:cs="Calibri"/>
                <w:b/>
              </w:rPr>
              <w:t xml:space="preserve"> dotazy</w:t>
            </w:r>
          </w:p>
        </w:tc>
      </w:tr>
      <w:tr w:rsidR="00546758" w:rsidRPr="00D5332C" w14:paraId="7343B967" w14:textId="77777777" w:rsidTr="00CA228D">
        <w:trPr>
          <w:trHeight w:val="507"/>
        </w:trPr>
        <w:tc>
          <w:tcPr>
            <w:tcW w:w="10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84D2D96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1.Dotaz: </w:t>
            </w:r>
            <w:r w:rsidRPr="00D5332C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53DAB710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1. Postoj žadatele: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08ADBABB" w14:textId="77777777" w:rsidR="00A97DFF" w:rsidRPr="00D5332C" w:rsidRDefault="00A97DFF" w:rsidP="003252C9">
            <w:pPr>
              <w:spacing w:after="0"/>
              <w:rPr>
                <w:rFonts w:cs="Calibri"/>
              </w:rPr>
            </w:pPr>
          </w:p>
          <w:p w14:paraId="0BE14A37" w14:textId="77777777" w:rsidR="00681286" w:rsidRPr="00D5332C" w:rsidRDefault="00FF43DB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>2. Dotaz</w:t>
            </w:r>
            <w:r w:rsidR="00681286" w:rsidRPr="00D5332C">
              <w:rPr>
                <w:rFonts w:cs="Calibri"/>
              </w:rPr>
              <w:t xml:space="preserve">: </w:t>
            </w:r>
            <w:r w:rsidR="00681286"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1286" w:rsidRPr="00D5332C">
              <w:rPr>
                <w:rFonts w:cs="Calibri"/>
              </w:rPr>
              <w:instrText xml:space="preserve"> FORMTEXT </w:instrText>
            </w:r>
            <w:r w:rsidR="00681286" w:rsidRPr="00D5332C">
              <w:rPr>
                <w:rFonts w:cs="Calibri"/>
              </w:rPr>
            </w:r>
            <w:r w:rsidR="00681286"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681286" w:rsidRPr="00D5332C">
              <w:rPr>
                <w:rFonts w:cs="Calibri"/>
              </w:rPr>
              <w:fldChar w:fldCharType="end"/>
            </w:r>
          </w:p>
          <w:p w14:paraId="5CE8CEE2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2. Postoj žadatele: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6A55A910" w14:textId="77777777" w:rsidR="0072787F" w:rsidRPr="00D5332C" w:rsidRDefault="00681286" w:rsidP="005031EC">
            <w:pPr>
              <w:rPr>
                <w:rFonts w:cs="Calibri"/>
              </w:rPr>
            </w:pPr>
            <w:r w:rsidRPr="00D5332C">
              <w:rPr>
                <w:rFonts w:cs="Calibri"/>
              </w:rPr>
              <w:t>…</w:t>
            </w:r>
          </w:p>
        </w:tc>
      </w:tr>
      <w:tr w:rsidR="00546758" w:rsidRPr="00D5332C" w14:paraId="3449B2C9" w14:textId="77777777" w:rsidTr="00165F86">
        <w:trPr>
          <w:cantSplit/>
          <w:trHeight w:val="507"/>
        </w:trPr>
        <w:tc>
          <w:tcPr>
            <w:tcW w:w="10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082CA885" w14:textId="77777777" w:rsidR="008E310B" w:rsidRPr="00D5332C" w:rsidRDefault="00546758" w:rsidP="00FF43DB">
            <w:pPr>
              <w:rPr>
                <w:rFonts w:cs="Calibri"/>
                <w:b/>
                <w:i/>
              </w:rPr>
            </w:pPr>
            <w:r w:rsidRPr="00D5332C">
              <w:rPr>
                <w:rFonts w:cs="Calibri"/>
                <w:b/>
              </w:rPr>
              <w:t>Jiné</w:t>
            </w:r>
          </w:p>
        </w:tc>
      </w:tr>
      <w:tr w:rsidR="00546758" w:rsidRPr="00D5332C" w14:paraId="7739CED4" w14:textId="77777777" w:rsidTr="00CA228D">
        <w:trPr>
          <w:trHeight w:val="507"/>
        </w:trPr>
        <w:tc>
          <w:tcPr>
            <w:tcW w:w="10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A5C92E7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1.Dotaz: </w:t>
            </w:r>
            <w:r w:rsidRPr="00D5332C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1C7C5F25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1. Postoj žadatele: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6A5ABCE5" w14:textId="77777777" w:rsidR="00A97DFF" w:rsidRPr="00D5332C" w:rsidRDefault="00A97DFF" w:rsidP="003252C9">
            <w:pPr>
              <w:spacing w:after="0"/>
              <w:rPr>
                <w:rFonts w:cs="Calibri"/>
              </w:rPr>
            </w:pPr>
          </w:p>
          <w:p w14:paraId="360D8EB5" w14:textId="77777777" w:rsidR="00681286" w:rsidRPr="00D5332C" w:rsidRDefault="00B733BC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>2. Dotaz</w:t>
            </w:r>
            <w:r w:rsidR="00681286" w:rsidRPr="00D5332C">
              <w:rPr>
                <w:rFonts w:cs="Calibri"/>
              </w:rPr>
              <w:t xml:space="preserve">: </w:t>
            </w:r>
            <w:r w:rsidR="00681286"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1286" w:rsidRPr="00D5332C">
              <w:rPr>
                <w:rFonts w:cs="Calibri"/>
              </w:rPr>
              <w:instrText xml:space="preserve"> FORMTEXT </w:instrText>
            </w:r>
            <w:r w:rsidR="00681286" w:rsidRPr="00D5332C">
              <w:rPr>
                <w:rFonts w:cs="Calibri"/>
              </w:rPr>
            </w:r>
            <w:r w:rsidR="00681286"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681286" w:rsidRPr="00D5332C">
              <w:rPr>
                <w:rFonts w:cs="Calibri"/>
              </w:rPr>
              <w:fldChar w:fldCharType="end"/>
            </w:r>
          </w:p>
          <w:p w14:paraId="412896B6" w14:textId="77777777" w:rsidR="00681286" w:rsidRPr="00D5332C" w:rsidRDefault="00681286" w:rsidP="00681286">
            <w:pPr>
              <w:rPr>
                <w:rFonts w:cs="Calibri"/>
              </w:rPr>
            </w:pPr>
            <w:r w:rsidRPr="00D5332C">
              <w:rPr>
                <w:rFonts w:cs="Calibri"/>
              </w:rPr>
              <w:t xml:space="preserve">2. Postoj žadatele: </w:t>
            </w: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="00341E07"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  <w:p w14:paraId="4D2A9F9B" w14:textId="77777777" w:rsidR="0072787F" w:rsidRPr="00D5332C" w:rsidRDefault="00681286" w:rsidP="005031EC">
            <w:pPr>
              <w:rPr>
                <w:rFonts w:cs="Arial"/>
                <w:sz w:val="24"/>
                <w:szCs w:val="24"/>
              </w:rPr>
            </w:pPr>
            <w:r w:rsidRPr="00D5332C">
              <w:rPr>
                <w:rFonts w:cs="Calibri"/>
              </w:rPr>
              <w:t>…</w:t>
            </w:r>
          </w:p>
        </w:tc>
      </w:tr>
    </w:tbl>
    <w:p w14:paraId="7FC08CD4" w14:textId="77777777" w:rsidR="005031EC" w:rsidRPr="00D5332C" w:rsidRDefault="005031EC" w:rsidP="003252C9">
      <w:pPr>
        <w:spacing w:after="0"/>
        <w:rPr>
          <w:rFonts w:cs="Arial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E6EC3" w:rsidRPr="00D5332C" w:rsidDel="006F2CBA" w14:paraId="08A238C9" w14:textId="77777777" w:rsidTr="00840959">
        <w:trPr>
          <w:trHeight w:val="425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21256C"/>
            <w:vAlign w:val="center"/>
          </w:tcPr>
          <w:p w14:paraId="18E79DEC" w14:textId="77777777" w:rsidR="008E310B" w:rsidRPr="00D5332C" w:rsidRDefault="00BE6EC3" w:rsidP="00840959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D5332C">
              <w:rPr>
                <w:rFonts w:cs="Calibri"/>
                <w:b/>
                <w:sz w:val="24"/>
                <w:szCs w:val="24"/>
              </w:rPr>
              <w:t>Přílohy</w:t>
            </w:r>
          </w:p>
        </w:tc>
      </w:tr>
      <w:tr w:rsidR="00BE6EC3" w:rsidRPr="00D5332C" w14:paraId="09F3C163" w14:textId="77777777" w:rsidTr="00CA228D">
        <w:trPr>
          <w:trHeight w:val="320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2692686" w14:textId="77777777" w:rsidR="00334EAA" w:rsidRPr="00D5332C" w:rsidRDefault="00430F09" w:rsidP="00411B12">
            <w:pPr>
              <w:pStyle w:val="Odstavecseseznamem"/>
              <w:spacing w:after="120" w:line="240" w:lineRule="auto"/>
              <w:ind w:left="0"/>
              <w:jc w:val="both"/>
              <w:rPr>
                <w:rFonts w:eastAsia="Times New Roman"/>
                <w:lang w:eastAsia="cs-CZ"/>
              </w:rPr>
            </w:pPr>
            <w:r w:rsidRPr="00D5332C">
              <w:rPr>
                <w:rFonts w:cs="Calibri"/>
                <w:b/>
                <w:i/>
              </w:rPr>
              <w:t xml:space="preserve">Např. </w:t>
            </w:r>
            <w:r w:rsidRPr="00D5332C">
              <w:rPr>
                <w:rFonts w:eastAsia="Times New Roman"/>
                <w:lang w:eastAsia="cs-CZ"/>
              </w:rPr>
              <w:t>uvedení do problematiky; shrnutí požadavků; protokoly studií; výsledky z jiných konzultací, pokud již k tématu nějaké odborné konzultace proběhly; příslušné legislativní podklady aj.</w:t>
            </w:r>
          </w:p>
          <w:p w14:paraId="26F7C2AA" w14:textId="77777777" w:rsidR="00840959" w:rsidRPr="00D5332C" w:rsidRDefault="00840959" w:rsidP="00411B12">
            <w:pPr>
              <w:pStyle w:val="Odstavecseseznamem"/>
              <w:spacing w:after="120" w:line="240" w:lineRule="auto"/>
              <w:ind w:left="0"/>
              <w:jc w:val="both"/>
              <w:rPr>
                <w:rFonts w:eastAsia="Times New Roman"/>
                <w:lang w:eastAsia="cs-CZ"/>
              </w:rPr>
            </w:pPr>
            <w:r w:rsidRPr="00D5332C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332C">
              <w:rPr>
                <w:rFonts w:cs="Calibri"/>
              </w:rPr>
              <w:instrText xml:space="preserve"> FORMTEXT </w:instrText>
            </w:r>
            <w:r w:rsidRPr="00D5332C">
              <w:rPr>
                <w:rFonts w:cs="Calibri"/>
              </w:rPr>
            </w:r>
            <w:r w:rsidRPr="00D5332C">
              <w:rPr>
                <w:rFonts w:cs="Calibri"/>
              </w:rPr>
              <w:fldChar w:fldCharType="separate"/>
            </w:r>
            <w:r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  <w:noProof/>
              </w:rPr>
              <w:t> </w:t>
            </w:r>
            <w:r w:rsidRPr="00D5332C">
              <w:rPr>
                <w:rFonts w:cs="Calibri"/>
              </w:rPr>
              <w:fldChar w:fldCharType="end"/>
            </w:r>
          </w:p>
        </w:tc>
      </w:tr>
    </w:tbl>
    <w:p w14:paraId="674EAD55" w14:textId="77777777" w:rsidR="00DE0C98" w:rsidRPr="00D5332C" w:rsidRDefault="00DE0C98" w:rsidP="003252C9">
      <w:pPr>
        <w:spacing w:after="0"/>
        <w:rPr>
          <w:rFonts w:cs="Arial"/>
        </w:rPr>
      </w:pPr>
    </w:p>
    <w:p w14:paraId="505C82D3" w14:textId="691BFEC7" w:rsidR="0072787F" w:rsidRPr="00D5332C" w:rsidRDefault="0072787F" w:rsidP="0072787F">
      <w:pPr>
        <w:pStyle w:val="Zpat"/>
        <w:pBdr>
          <w:top w:val="thinThickSmallGap" w:sz="24" w:space="1" w:color="622423"/>
        </w:pBdr>
        <w:tabs>
          <w:tab w:val="clear" w:pos="4536"/>
          <w:tab w:val="clear" w:pos="9072"/>
          <w:tab w:val="right" w:pos="9864"/>
        </w:tabs>
        <w:jc w:val="both"/>
        <w:rPr>
          <w:rFonts w:cs="Calibri"/>
          <w:sz w:val="18"/>
          <w:szCs w:val="18"/>
        </w:rPr>
      </w:pPr>
      <w:r w:rsidRPr="00D5332C">
        <w:rPr>
          <w:rFonts w:cs="Calibri"/>
          <w:b/>
          <w:sz w:val="18"/>
          <w:szCs w:val="18"/>
          <w:u w:val="single"/>
        </w:rPr>
        <w:t>Poznámka:</w:t>
      </w:r>
      <w:r w:rsidRPr="00D5332C">
        <w:rPr>
          <w:rFonts w:cs="Calibri"/>
          <w:sz w:val="18"/>
          <w:szCs w:val="18"/>
        </w:rPr>
        <w:t xml:space="preserve"> </w:t>
      </w:r>
      <w:r w:rsidRPr="00D5332C">
        <w:rPr>
          <w:rFonts w:cs="Arial"/>
          <w:sz w:val="18"/>
          <w:szCs w:val="18"/>
        </w:rPr>
        <w:t>Konzultace není právně závazná pro SÚKL ani pro žadatele</w:t>
      </w:r>
      <w:r w:rsidR="00717F0B" w:rsidRPr="00D5332C">
        <w:rPr>
          <w:rFonts w:cs="Arial"/>
          <w:sz w:val="18"/>
          <w:szCs w:val="18"/>
        </w:rPr>
        <w:t>,</w:t>
      </w:r>
      <w:r w:rsidRPr="00D5332C">
        <w:rPr>
          <w:rFonts w:cs="Arial"/>
          <w:sz w:val="18"/>
          <w:szCs w:val="18"/>
        </w:rPr>
        <w:t xml:space="preserve"> a to an</w:t>
      </w:r>
      <w:r w:rsidR="00B9778A" w:rsidRPr="00D5332C">
        <w:rPr>
          <w:rFonts w:cs="Arial"/>
          <w:sz w:val="18"/>
          <w:szCs w:val="18"/>
        </w:rPr>
        <w:t>i v době jejího poskytnutí</w:t>
      </w:r>
      <w:r w:rsidR="00717F0B" w:rsidRPr="00D5332C">
        <w:rPr>
          <w:rFonts w:cs="Arial"/>
          <w:sz w:val="18"/>
          <w:szCs w:val="18"/>
        </w:rPr>
        <w:t>,</w:t>
      </w:r>
      <w:r w:rsidR="00B9778A" w:rsidRPr="00D5332C">
        <w:rPr>
          <w:rFonts w:cs="Arial"/>
          <w:sz w:val="18"/>
          <w:szCs w:val="18"/>
        </w:rPr>
        <w:t xml:space="preserve"> ani</w:t>
      </w:r>
      <w:r w:rsidRPr="00D5332C">
        <w:rPr>
          <w:rFonts w:cs="Arial"/>
          <w:sz w:val="18"/>
          <w:szCs w:val="18"/>
        </w:rPr>
        <w:t xml:space="preserve"> pro budoucí postoj SÚKL ohledně položených dotazů. </w:t>
      </w:r>
      <w:r w:rsidRPr="00D5332C">
        <w:rPr>
          <w:rFonts w:cs="Calibri"/>
          <w:sz w:val="18"/>
          <w:szCs w:val="18"/>
        </w:rPr>
        <w:t xml:space="preserve">Konzultace je poskytnuta na základě aktuálně platných regulačních požadavků a vědeckých poznatků. </w:t>
      </w:r>
      <w:r w:rsidRPr="00D5332C">
        <w:rPr>
          <w:sz w:val="18"/>
          <w:szCs w:val="18"/>
        </w:rPr>
        <w:t xml:space="preserve"> Odpovědi SÚKL jsou založeny na žadatelem položených dotazech a předložené dokumentaci a nemusí reflektovat budoucí změny ve vědeckém pokroku a regulačních požadavcích. Žadatel bere na vědomí, že konzultace</w:t>
      </w:r>
      <w:r w:rsidR="00F34646" w:rsidRPr="00D5332C">
        <w:rPr>
          <w:sz w:val="18"/>
          <w:szCs w:val="18"/>
        </w:rPr>
        <w:t xml:space="preserve"> je poskytována bez ohledu na </w:t>
      </w:r>
      <w:r w:rsidRPr="00D5332C">
        <w:rPr>
          <w:sz w:val="18"/>
          <w:szCs w:val="18"/>
        </w:rPr>
        <w:t>budouc</w:t>
      </w:r>
      <w:r w:rsidR="00F34646" w:rsidRPr="00D5332C">
        <w:rPr>
          <w:sz w:val="18"/>
          <w:szCs w:val="18"/>
        </w:rPr>
        <w:t>í</w:t>
      </w:r>
      <w:r w:rsidRPr="00D5332C">
        <w:rPr>
          <w:sz w:val="18"/>
          <w:szCs w:val="18"/>
        </w:rPr>
        <w:t xml:space="preserve"> </w:t>
      </w:r>
      <w:r w:rsidR="004146D3" w:rsidRPr="00D5332C">
        <w:rPr>
          <w:sz w:val="18"/>
          <w:szCs w:val="18"/>
        </w:rPr>
        <w:t xml:space="preserve">předloženou </w:t>
      </w:r>
      <w:r w:rsidRPr="00D5332C">
        <w:rPr>
          <w:sz w:val="18"/>
          <w:szCs w:val="18"/>
        </w:rPr>
        <w:t xml:space="preserve">registrační dokumentaci </w:t>
      </w:r>
      <w:r w:rsidR="00F34646" w:rsidRPr="00D5332C">
        <w:rPr>
          <w:sz w:val="18"/>
          <w:szCs w:val="18"/>
        </w:rPr>
        <w:t xml:space="preserve">a v ní </w:t>
      </w:r>
      <w:r w:rsidRPr="00D5332C">
        <w:rPr>
          <w:sz w:val="18"/>
          <w:szCs w:val="18"/>
        </w:rPr>
        <w:t xml:space="preserve">doložené podrobnosti pro účely registračního řízení dotčeného přípravku a též bez ohledu na duševní vlastnictví třetích stran. </w:t>
      </w:r>
      <w:r w:rsidRPr="00D5332C">
        <w:rPr>
          <w:rFonts w:cs="Calibri"/>
          <w:sz w:val="18"/>
          <w:szCs w:val="18"/>
        </w:rPr>
        <w:t>Zápis/výstup/</w:t>
      </w:r>
      <w:r w:rsidR="00E33CAC" w:rsidRPr="00D5332C">
        <w:rPr>
          <w:rFonts w:cs="Calibri"/>
          <w:sz w:val="18"/>
          <w:szCs w:val="18"/>
        </w:rPr>
        <w:t>p</w:t>
      </w:r>
      <w:r w:rsidRPr="00D5332C">
        <w:rPr>
          <w:rFonts w:cs="Calibri"/>
          <w:sz w:val="18"/>
          <w:szCs w:val="18"/>
        </w:rPr>
        <w:t xml:space="preserve">ísemný závěr z konzultace je nezbytné přiložit jako součást následné žádosti, ke které je poskytována (jako </w:t>
      </w:r>
      <w:proofErr w:type="spellStart"/>
      <w:r w:rsidRPr="00D5332C">
        <w:rPr>
          <w:rFonts w:cs="Calibri"/>
          <w:sz w:val="18"/>
          <w:szCs w:val="18"/>
        </w:rPr>
        <w:t>Annex</w:t>
      </w:r>
      <w:proofErr w:type="spellEnd"/>
      <w:r w:rsidRPr="00D5332C">
        <w:rPr>
          <w:rFonts w:cs="Calibri"/>
          <w:sz w:val="18"/>
          <w:szCs w:val="18"/>
        </w:rPr>
        <w:t xml:space="preserve"> 5.14 Modulu 1 dokumentace).  </w:t>
      </w:r>
      <w:r w:rsidR="00840959" w:rsidRPr="00D5332C">
        <w:rPr>
          <w:rFonts w:cs="Calibri"/>
          <w:sz w:val="18"/>
          <w:szCs w:val="18"/>
        </w:rPr>
        <w:t xml:space="preserve"> </w:t>
      </w:r>
    </w:p>
    <w:p w14:paraId="0813B68B" w14:textId="77777777" w:rsidR="00840959" w:rsidRPr="00D5332C" w:rsidRDefault="00840959" w:rsidP="0072787F">
      <w:pPr>
        <w:pStyle w:val="Zpat"/>
        <w:pBdr>
          <w:top w:val="thinThickSmallGap" w:sz="24" w:space="1" w:color="622423"/>
        </w:pBdr>
        <w:tabs>
          <w:tab w:val="clear" w:pos="4536"/>
          <w:tab w:val="clear" w:pos="9072"/>
          <w:tab w:val="right" w:pos="9864"/>
        </w:tabs>
        <w:jc w:val="both"/>
        <w:rPr>
          <w:rFonts w:cs="Calibri"/>
          <w:sz w:val="18"/>
          <w:szCs w:val="18"/>
        </w:rPr>
      </w:pPr>
    </w:p>
    <w:p w14:paraId="774E9675" w14:textId="184F2FAF" w:rsidR="008C175D" w:rsidRPr="00D5332C" w:rsidRDefault="00E434BC" w:rsidP="00E434BC">
      <w:pPr>
        <w:spacing w:after="0" w:line="240" w:lineRule="auto"/>
        <w:jc w:val="both"/>
        <w:rPr>
          <w:rFonts w:cs="Calibri"/>
          <w:vanish/>
          <w:color w:val="202124"/>
          <w:sz w:val="18"/>
          <w:szCs w:val="18"/>
        </w:rPr>
      </w:pPr>
      <w:r w:rsidRPr="00D5332C">
        <w:rPr>
          <w:rFonts w:cs="Calibri"/>
          <w:b/>
          <w:bCs/>
          <w:iCs/>
          <w:sz w:val="18"/>
          <w:szCs w:val="18"/>
          <w:u w:val="single"/>
        </w:rPr>
        <w:lastRenderedPageBreak/>
        <w:t>Informace pro žadatele:</w:t>
      </w:r>
      <w:r w:rsidR="003252C9" w:rsidRPr="00D5332C">
        <w:rPr>
          <w:rFonts w:cs="Calibri"/>
          <w:b/>
          <w:bCs/>
          <w:iCs/>
          <w:sz w:val="18"/>
          <w:szCs w:val="18"/>
        </w:rPr>
        <w:t xml:space="preserve"> </w:t>
      </w:r>
      <w:r w:rsidR="003252C9" w:rsidRPr="00D5332C">
        <w:rPr>
          <w:rFonts w:cs="Calibri"/>
          <w:vanish/>
          <w:color w:val="202124"/>
          <w:sz w:val="18"/>
          <w:szCs w:val="18"/>
        </w:rPr>
        <w:t xml:space="preserve"> </w:t>
      </w:r>
      <w:r w:rsidRPr="00D5332C">
        <w:rPr>
          <w:rFonts w:cs="Calibri"/>
          <w:sz w:val="18"/>
          <w:szCs w:val="18"/>
        </w:rPr>
        <w:t>SÚKL zpracovává poskytnuté údaje za účelem vedení správního řízení s žadatelem, a to na základě § 13 odst. 2 zákona o léčivech. Bližší informace o zprac</w:t>
      </w:r>
      <w:r w:rsidRPr="006740F6">
        <w:rPr>
          <w:rFonts w:cs="Calibri"/>
          <w:sz w:val="18"/>
          <w:szCs w:val="18"/>
        </w:rPr>
        <w:t xml:space="preserve">ování osobních údajů najdete na webu </w:t>
      </w:r>
      <w:hyperlink r:id="rId12" w:history="1">
        <w:r w:rsidR="006740F6" w:rsidRPr="0091647D">
          <w:rPr>
            <w:rStyle w:val="Hypertextovodkaz"/>
            <w:sz w:val="18"/>
            <w:szCs w:val="18"/>
          </w:rPr>
          <w:t>SÚKL – Oficiální</w:t>
        </w:r>
        <w:r w:rsidR="006740F6" w:rsidRPr="0091647D">
          <w:rPr>
            <w:rStyle w:val="Hypertextovodkaz"/>
            <w:sz w:val="18"/>
            <w:szCs w:val="18"/>
          </w:rPr>
          <w:t xml:space="preserve"> </w:t>
        </w:r>
        <w:r w:rsidR="006740F6" w:rsidRPr="0091647D">
          <w:rPr>
            <w:rStyle w:val="Hypertextovodkaz"/>
            <w:sz w:val="18"/>
            <w:szCs w:val="18"/>
          </w:rPr>
          <w:t>stránky Státního ústavu pro kontrolu léčiv</w:t>
        </w:r>
      </w:hyperlink>
      <w:r w:rsidRPr="006740F6">
        <w:rPr>
          <w:rFonts w:cs="Calibri"/>
          <w:sz w:val="18"/>
          <w:szCs w:val="18"/>
        </w:rPr>
        <w:t xml:space="preserve"> v sekci Ochrana</w:t>
      </w:r>
      <w:r w:rsidRPr="00D5332C">
        <w:rPr>
          <w:rFonts w:cs="Calibri"/>
          <w:sz w:val="18"/>
          <w:szCs w:val="18"/>
        </w:rPr>
        <w:t xml:space="preserve"> osobních údajů.</w:t>
      </w:r>
    </w:p>
    <w:p w14:paraId="1CEF0DE7" w14:textId="77777777" w:rsidR="00E434BC" w:rsidRPr="00D5332C" w:rsidRDefault="00E434BC" w:rsidP="00E250E9">
      <w:pPr>
        <w:spacing w:after="0" w:line="240" w:lineRule="auto"/>
        <w:jc w:val="both"/>
        <w:rPr>
          <w:rFonts w:cs="Calibri"/>
          <w:i/>
          <w:sz w:val="20"/>
          <w:szCs w:val="20"/>
        </w:rPr>
      </w:pPr>
    </w:p>
    <w:sectPr w:rsidR="00E434BC" w:rsidRPr="00D5332C" w:rsidSect="00223CFF">
      <w:headerReference w:type="default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/>
      <w:pgMar w:top="1381" w:right="1021" w:bottom="1418" w:left="1021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04F5" w14:textId="77777777" w:rsidR="00A7296D" w:rsidRDefault="00A7296D" w:rsidP="00B144A4">
      <w:pPr>
        <w:spacing w:after="0" w:line="240" w:lineRule="auto"/>
      </w:pPr>
      <w:r>
        <w:separator/>
      </w:r>
    </w:p>
  </w:endnote>
  <w:endnote w:type="continuationSeparator" w:id="0">
    <w:p w14:paraId="75132E06" w14:textId="77777777" w:rsidR="00A7296D" w:rsidRDefault="00A7296D" w:rsidP="00B1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D0D2D" w14:textId="77777777" w:rsidR="00215A55" w:rsidRPr="003252C9" w:rsidRDefault="00215A55" w:rsidP="00920EB9">
    <w:pPr>
      <w:spacing w:after="0" w:line="240" w:lineRule="auto"/>
      <w:rPr>
        <w:rFonts w:cs="Calibri"/>
        <w:sz w:val="18"/>
        <w:szCs w:val="18"/>
      </w:rPr>
    </w:pPr>
    <w:bookmarkStart w:id="8" w:name="text1"/>
    <w:bookmarkStart w:id="9" w:name="text2"/>
    <w:r w:rsidRPr="003252C9">
      <w:rPr>
        <w:rFonts w:ascii="Symbol" w:eastAsia="Symbol" w:hAnsi="Symbol" w:cs="Symbol"/>
        <w:sz w:val="18"/>
        <w:szCs w:val="18"/>
      </w:rPr>
      <w:t>*</w:t>
    </w:r>
    <w:r w:rsidRPr="003252C9">
      <w:rPr>
        <w:rFonts w:cs="Calibri"/>
        <w:sz w:val="18"/>
        <w:szCs w:val="18"/>
      </w:rPr>
      <w:t xml:space="preserve"> </w:t>
    </w:r>
    <w:bookmarkEnd w:id="8"/>
    <w:bookmarkEnd w:id="9"/>
    <w:r w:rsidRPr="003252C9">
      <w:rPr>
        <w:rFonts w:cs="Calibri"/>
        <w:sz w:val="18"/>
        <w:szCs w:val="18"/>
      </w:rPr>
      <w:t>Takto označené údaje je nutné vyplnit pouze pro přípravky již zaregistrované</w:t>
    </w:r>
  </w:p>
  <w:p w14:paraId="2FDF6711" w14:textId="77777777" w:rsidR="00215A55" w:rsidRDefault="00215A55" w:rsidP="00165F86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864"/>
      </w:tabs>
      <w:rPr>
        <w:rFonts w:cs="Calibri"/>
        <w:b/>
        <w:i/>
        <w:sz w:val="20"/>
        <w:szCs w:val="20"/>
        <w:u w:val="single"/>
      </w:rPr>
    </w:pPr>
  </w:p>
  <w:p w14:paraId="2881CA59" w14:textId="77777777" w:rsidR="00215A55" w:rsidRPr="00165F86" w:rsidRDefault="00223CFF" w:rsidP="00223CFF">
    <w:pPr>
      <w:pStyle w:val="Zpat"/>
      <w:jc w:val="center"/>
      <w:rPr>
        <w:rFonts w:ascii="Cambria" w:hAnsi="Cambria"/>
      </w:rPr>
    </w:pPr>
    <w:r w:rsidRPr="00223CFF">
      <w:rPr>
        <w:rStyle w:val="slostrnky"/>
        <w:rFonts w:ascii="Calibri" w:hAnsi="Calibri" w:cs="Arial"/>
      </w:rPr>
      <w:fldChar w:fldCharType="begin"/>
    </w:r>
    <w:r w:rsidRPr="00223CFF">
      <w:rPr>
        <w:rStyle w:val="slostrnky"/>
        <w:rFonts w:ascii="Calibri" w:hAnsi="Calibri" w:cs="Arial"/>
      </w:rPr>
      <w:instrText xml:space="preserve">PAGE  </w:instrText>
    </w:r>
    <w:r w:rsidRPr="00223CFF">
      <w:rPr>
        <w:rStyle w:val="slostrnky"/>
        <w:rFonts w:ascii="Calibri" w:hAnsi="Calibri" w:cs="Arial"/>
      </w:rPr>
      <w:fldChar w:fldCharType="separate"/>
    </w:r>
    <w:r w:rsidR="00963B6F">
      <w:rPr>
        <w:rStyle w:val="slostrnky"/>
        <w:rFonts w:ascii="Calibri" w:hAnsi="Calibri" w:cs="Arial"/>
        <w:noProof/>
      </w:rPr>
      <w:t>2</w:t>
    </w:r>
    <w:r w:rsidRPr="00223CFF">
      <w:rPr>
        <w:rStyle w:val="slostrnky"/>
        <w:rFonts w:ascii="Calibri" w:hAnsi="Calibri" w:cs="Arial"/>
      </w:rPr>
      <w:fldChar w:fldCharType="end"/>
    </w:r>
    <w:r w:rsidRPr="00223CFF">
      <w:rPr>
        <w:rStyle w:val="slostrnky"/>
        <w:rFonts w:ascii="Calibri" w:hAnsi="Calibri" w:cs="Arial"/>
      </w:rPr>
      <w:t>/</w:t>
    </w:r>
    <w:r w:rsidRPr="00223CFF">
      <w:rPr>
        <w:rStyle w:val="slostrnky"/>
        <w:rFonts w:ascii="Calibri" w:hAnsi="Calibri" w:cs="Arial"/>
      </w:rPr>
      <w:fldChar w:fldCharType="begin"/>
    </w:r>
    <w:r w:rsidRPr="00223CFF">
      <w:rPr>
        <w:rStyle w:val="slostrnky"/>
        <w:rFonts w:ascii="Calibri" w:hAnsi="Calibri" w:cs="Arial"/>
      </w:rPr>
      <w:instrText xml:space="preserve"> NUMPAGES </w:instrText>
    </w:r>
    <w:r w:rsidRPr="00223CFF">
      <w:rPr>
        <w:rStyle w:val="slostrnky"/>
        <w:rFonts w:ascii="Calibri" w:hAnsi="Calibri" w:cs="Arial"/>
      </w:rPr>
      <w:fldChar w:fldCharType="separate"/>
    </w:r>
    <w:r w:rsidR="00963B6F">
      <w:rPr>
        <w:rStyle w:val="slostrnky"/>
        <w:rFonts w:ascii="Calibri" w:hAnsi="Calibri" w:cs="Arial"/>
        <w:noProof/>
      </w:rPr>
      <w:t>9</w:t>
    </w:r>
    <w:r w:rsidRPr="00223CFF">
      <w:rPr>
        <w:rStyle w:val="slostrnky"/>
        <w:rFonts w:ascii="Calibri" w:hAnsi="Calibri" w:cs="Arial"/>
      </w:rPr>
      <w:fldChar w:fldCharType="end"/>
    </w:r>
  </w:p>
  <w:p w14:paraId="163C83A3" w14:textId="77777777" w:rsidR="00215A55" w:rsidRPr="002F06CB" w:rsidRDefault="00215A55" w:rsidP="002F06CB">
    <w:pPr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E3E4" w14:textId="77777777" w:rsidR="00223CFF" w:rsidRPr="000D6CED" w:rsidRDefault="00223CFF" w:rsidP="00223CFF">
    <w:pPr>
      <w:pStyle w:val="Zpat"/>
      <w:jc w:val="center"/>
    </w:pPr>
    <w:r w:rsidRPr="000D6CED">
      <w:rPr>
        <w:rStyle w:val="slostrnky"/>
        <w:rFonts w:ascii="Calibri" w:hAnsi="Calibri" w:cs="Arial"/>
      </w:rPr>
      <w:fldChar w:fldCharType="begin"/>
    </w:r>
    <w:r w:rsidRPr="000D6CED">
      <w:rPr>
        <w:rStyle w:val="slostrnky"/>
        <w:rFonts w:ascii="Calibri" w:hAnsi="Calibri" w:cs="Arial"/>
      </w:rPr>
      <w:instrText xml:space="preserve">PAGE  </w:instrText>
    </w:r>
    <w:r w:rsidRPr="000D6CED">
      <w:rPr>
        <w:rStyle w:val="slostrnky"/>
        <w:rFonts w:ascii="Calibri" w:hAnsi="Calibri" w:cs="Arial"/>
      </w:rPr>
      <w:fldChar w:fldCharType="separate"/>
    </w:r>
    <w:r w:rsidR="00963B6F">
      <w:rPr>
        <w:rStyle w:val="slostrnky"/>
        <w:rFonts w:ascii="Calibri" w:hAnsi="Calibri" w:cs="Arial"/>
        <w:noProof/>
      </w:rPr>
      <w:t>1</w:t>
    </w:r>
    <w:r w:rsidRPr="000D6CED">
      <w:rPr>
        <w:rStyle w:val="slostrnky"/>
        <w:rFonts w:ascii="Calibri" w:hAnsi="Calibri" w:cs="Arial"/>
      </w:rPr>
      <w:fldChar w:fldCharType="end"/>
    </w:r>
    <w:r w:rsidRPr="000D6CED">
      <w:rPr>
        <w:rStyle w:val="slostrnky"/>
        <w:rFonts w:ascii="Calibri" w:hAnsi="Calibri" w:cs="Arial"/>
      </w:rPr>
      <w:t>/</w:t>
    </w:r>
    <w:r w:rsidRPr="000D6CED">
      <w:rPr>
        <w:rStyle w:val="slostrnky"/>
        <w:rFonts w:ascii="Calibri" w:hAnsi="Calibri" w:cs="Arial"/>
      </w:rPr>
      <w:fldChar w:fldCharType="begin"/>
    </w:r>
    <w:r w:rsidRPr="000D6CED">
      <w:rPr>
        <w:rStyle w:val="slostrnky"/>
        <w:rFonts w:ascii="Calibri" w:hAnsi="Calibri" w:cs="Arial"/>
      </w:rPr>
      <w:instrText xml:space="preserve"> NUMPAGES </w:instrText>
    </w:r>
    <w:r w:rsidRPr="000D6CED">
      <w:rPr>
        <w:rStyle w:val="slostrnky"/>
        <w:rFonts w:ascii="Calibri" w:hAnsi="Calibri" w:cs="Arial"/>
      </w:rPr>
      <w:fldChar w:fldCharType="separate"/>
    </w:r>
    <w:r w:rsidR="00963B6F">
      <w:rPr>
        <w:rStyle w:val="slostrnky"/>
        <w:rFonts w:ascii="Calibri" w:hAnsi="Calibri" w:cs="Arial"/>
        <w:noProof/>
      </w:rPr>
      <w:t>9</w:t>
    </w:r>
    <w:r w:rsidRPr="000D6CED">
      <w:rPr>
        <w:rStyle w:val="slostrnky"/>
        <w:rFonts w:ascii="Calibri" w:hAnsi="Calibri" w:cs="Arial"/>
      </w:rPr>
      <w:fldChar w:fldCharType="end"/>
    </w:r>
  </w:p>
  <w:p w14:paraId="49A37094" w14:textId="77777777" w:rsidR="00223CFF" w:rsidRDefault="00223C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51317" w14:textId="77777777" w:rsidR="00A7296D" w:rsidRDefault="00A7296D" w:rsidP="00B144A4">
      <w:pPr>
        <w:spacing w:after="0" w:line="240" w:lineRule="auto"/>
      </w:pPr>
      <w:r>
        <w:separator/>
      </w:r>
    </w:p>
  </w:footnote>
  <w:footnote w:type="continuationSeparator" w:id="0">
    <w:p w14:paraId="5229427E" w14:textId="77777777" w:rsidR="00A7296D" w:rsidRDefault="00A7296D" w:rsidP="00B1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A67D" w14:textId="042874C4" w:rsidR="00223CFF" w:rsidRPr="009D0E90" w:rsidRDefault="00223CFF" w:rsidP="00223CFF">
    <w:pPr>
      <w:pStyle w:val="Zhlav"/>
      <w:rPr>
        <w:rFonts w:cs="Arial"/>
        <w:b/>
      </w:rPr>
    </w:pPr>
    <w:r w:rsidRPr="009D0E90">
      <w:rPr>
        <w:rFonts w:cs="Arial"/>
        <w:b/>
      </w:rPr>
      <w:t>REG-9</w:t>
    </w:r>
    <w:r>
      <w:rPr>
        <w:rFonts w:cs="Arial"/>
        <w:b/>
      </w:rPr>
      <w:t>4</w:t>
    </w:r>
    <w:r w:rsidR="001D33A6">
      <w:rPr>
        <w:rFonts w:cs="Arial"/>
        <w:b/>
      </w:rPr>
      <w:t xml:space="preserve"> verze </w:t>
    </w:r>
    <w:r w:rsidR="006740F6">
      <w:rPr>
        <w:rFonts w:cs="Arial"/>
        <w:b/>
      </w:rPr>
      <w:t>3</w:t>
    </w:r>
    <w:r w:rsidRPr="009D0E90">
      <w:rPr>
        <w:rFonts w:cs="Arial"/>
        <w:b/>
      </w:rPr>
      <w:t xml:space="preserve">                                                                                                          Platnost od </w:t>
    </w:r>
    <w:r w:rsidR="00AE53CF">
      <w:rPr>
        <w:rFonts w:cs="Arial"/>
        <w:b/>
      </w:rPr>
      <w:t>03</w:t>
    </w:r>
    <w:r w:rsidR="0037308B">
      <w:rPr>
        <w:rFonts w:cs="Arial"/>
        <w:b/>
      </w:rPr>
      <w:t>.</w:t>
    </w:r>
    <w:r w:rsidR="00AE53CF">
      <w:rPr>
        <w:rFonts w:cs="Arial"/>
        <w:b/>
      </w:rPr>
      <w:t>03</w:t>
    </w:r>
    <w:r w:rsidR="0037308B">
      <w:rPr>
        <w:rFonts w:cs="Arial"/>
        <w:b/>
      </w:rPr>
      <w:t>.20</w:t>
    </w:r>
    <w:r w:rsidR="008C175D">
      <w:rPr>
        <w:rFonts w:cs="Arial"/>
        <w:b/>
      </w:rPr>
      <w:t>2</w:t>
    </w:r>
    <w:r w:rsidR="006740F6">
      <w:rPr>
        <w:rFonts w:cs="Arial"/>
        <w:b/>
      </w:rPr>
      <w:t>5</w:t>
    </w:r>
  </w:p>
  <w:p w14:paraId="53A00737" w14:textId="77777777" w:rsidR="00223CFF" w:rsidRDefault="00223CFF" w:rsidP="00223CFF">
    <w:pPr>
      <w:pStyle w:val="Zhlav"/>
    </w:pPr>
  </w:p>
  <w:p w14:paraId="3D41A1D9" w14:textId="77777777" w:rsidR="00215A55" w:rsidRDefault="00215A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8EA1" w14:textId="7B26EF70" w:rsidR="006F2861" w:rsidRPr="009D0E90" w:rsidRDefault="006F2861" w:rsidP="006F2861">
    <w:pPr>
      <w:pStyle w:val="Zhlav"/>
      <w:rPr>
        <w:rFonts w:cs="Arial"/>
        <w:b/>
      </w:rPr>
    </w:pPr>
    <w:r w:rsidRPr="009D0E90">
      <w:rPr>
        <w:rFonts w:cs="Arial"/>
        <w:b/>
      </w:rPr>
      <w:t>REG-9</w:t>
    </w:r>
    <w:r>
      <w:rPr>
        <w:rFonts w:cs="Arial"/>
        <w:b/>
      </w:rPr>
      <w:t>4</w:t>
    </w:r>
    <w:r w:rsidRPr="009D0E90">
      <w:rPr>
        <w:rFonts w:cs="Arial"/>
        <w:b/>
      </w:rPr>
      <w:t xml:space="preserve"> </w:t>
    </w:r>
    <w:r w:rsidR="00EE57A1">
      <w:rPr>
        <w:rFonts w:cs="Arial"/>
        <w:b/>
      </w:rPr>
      <w:t xml:space="preserve">verze </w:t>
    </w:r>
    <w:r w:rsidR="006740F6">
      <w:rPr>
        <w:rFonts w:cs="Arial"/>
        <w:b/>
      </w:rPr>
      <w:t>3</w:t>
    </w:r>
    <w:r w:rsidRPr="009D0E90">
      <w:rPr>
        <w:rFonts w:cs="Arial"/>
        <w:b/>
      </w:rPr>
      <w:t xml:space="preserve">                                                                                                         Platnost od </w:t>
    </w:r>
    <w:r w:rsidR="00AE53CF">
      <w:rPr>
        <w:rFonts w:cs="Arial"/>
        <w:b/>
      </w:rPr>
      <w:t>03</w:t>
    </w:r>
    <w:r w:rsidR="009F0D47">
      <w:rPr>
        <w:rFonts w:cs="Arial"/>
        <w:b/>
      </w:rPr>
      <w:t>.</w:t>
    </w:r>
    <w:r w:rsidR="00AE53CF">
      <w:rPr>
        <w:rFonts w:cs="Arial"/>
        <w:b/>
      </w:rPr>
      <w:t>03</w:t>
    </w:r>
    <w:r w:rsidR="009F0D47">
      <w:rPr>
        <w:rFonts w:cs="Arial"/>
        <w:b/>
      </w:rPr>
      <w:t>.</w:t>
    </w:r>
    <w:r w:rsidRPr="009D0E90">
      <w:rPr>
        <w:rFonts w:cs="Arial"/>
        <w:b/>
      </w:rPr>
      <w:t>20</w:t>
    </w:r>
    <w:r w:rsidR="008C175D">
      <w:rPr>
        <w:rFonts w:cs="Arial"/>
        <w:b/>
      </w:rPr>
      <w:t>2</w:t>
    </w:r>
    <w:r w:rsidR="006740F6">
      <w:rPr>
        <w:rFonts w:cs="Arial"/>
        <w:b/>
      </w:rPr>
      <w:t>5</w:t>
    </w:r>
  </w:p>
  <w:p w14:paraId="21FDAF20" w14:textId="77777777" w:rsidR="00215A55" w:rsidRDefault="00215A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64564"/>
    <w:multiLevelType w:val="hybridMultilevel"/>
    <w:tmpl w:val="EE1ADBC2"/>
    <w:lvl w:ilvl="0" w:tplc="A3B00F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84303D"/>
    <w:multiLevelType w:val="hybridMultilevel"/>
    <w:tmpl w:val="B67A1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84B5B"/>
    <w:multiLevelType w:val="hybridMultilevel"/>
    <w:tmpl w:val="99D02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1045E"/>
    <w:multiLevelType w:val="hybridMultilevel"/>
    <w:tmpl w:val="D53AB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363F5"/>
    <w:multiLevelType w:val="hybridMultilevel"/>
    <w:tmpl w:val="26225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50AA"/>
    <w:multiLevelType w:val="hybridMultilevel"/>
    <w:tmpl w:val="D5BE6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278319">
    <w:abstractNumId w:val="1"/>
  </w:num>
  <w:num w:numId="2" w16cid:durableId="371807052">
    <w:abstractNumId w:val="4"/>
  </w:num>
  <w:num w:numId="3" w16cid:durableId="1253009045">
    <w:abstractNumId w:val="3"/>
  </w:num>
  <w:num w:numId="4" w16cid:durableId="2116899777">
    <w:abstractNumId w:val="2"/>
  </w:num>
  <w:num w:numId="5" w16cid:durableId="1106467017">
    <w:abstractNumId w:val="0"/>
  </w:num>
  <w:num w:numId="6" w16cid:durableId="116291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A4"/>
    <w:rsid w:val="000108EA"/>
    <w:rsid w:val="00035ACE"/>
    <w:rsid w:val="00040DB2"/>
    <w:rsid w:val="00043776"/>
    <w:rsid w:val="00082295"/>
    <w:rsid w:val="0008258B"/>
    <w:rsid w:val="00094441"/>
    <w:rsid w:val="000B5106"/>
    <w:rsid w:val="000C7E51"/>
    <w:rsid w:val="000D6CED"/>
    <w:rsid w:val="000E33BC"/>
    <w:rsid w:val="000F5553"/>
    <w:rsid w:val="0010680E"/>
    <w:rsid w:val="001249D0"/>
    <w:rsid w:val="001279B8"/>
    <w:rsid w:val="00135270"/>
    <w:rsid w:val="00135EE7"/>
    <w:rsid w:val="00163A55"/>
    <w:rsid w:val="00165F86"/>
    <w:rsid w:val="00167D3B"/>
    <w:rsid w:val="0017142F"/>
    <w:rsid w:val="001734A1"/>
    <w:rsid w:val="0018481A"/>
    <w:rsid w:val="00194136"/>
    <w:rsid w:val="001C124F"/>
    <w:rsid w:val="001C1AC7"/>
    <w:rsid w:val="001D0AAC"/>
    <w:rsid w:val="001D2CB1"/>
    <w:rsid w:val="001D33A6"/>
    <w:rsid w:val="001E1387"/>
    <w:rsid w:val="001E4CD0"/>
    <w:rsid w:val="00203B51"/>
    <w:rsid w:val="0020474D"/>
    <w:rsid w:val="00204BFE"/>
    <w:rsid w:val="00206052"/>
    <w:rsid w:val="00207168"/>
    <w:rsid w:val="00212647"/>
    <w:rsid w:val="00215A55"/>
    <w:rsid w:val="00216DBF"/>
    <w:rsid w:val="00220D22"/>
    <w:rsid w:val="00223CFF"/>
    <w:rsid w:val="002275C7"/>
    <w:rsid w:val="00230E78"/>
    <w:rsid w:val="00245DE0"/>
    <w:rsid w:val="0025452B"/>
    <w:rsid w:val="00255F66"/>
    <w:rsid w:val="00260273"/>
    <w:rsid w:val="00263A49"/>
    <w:rsid w:val="00265FC9"/>
    <w:rsid w:val="002733F2"/>
    <w:rsid w:val="00293D7F"/>
    <w:rsid w:val="00297608"/>
    <w:rsid w:val="002A29CD"/>
    <w:rsid w:val="002B4561"/>
    <w:rsid w:val="002B5327"/>
    <w:rsid w:val="002B5389"/>
    <w:rsid w:val="002D0CAF"/>
    <w:rsid w:val="002D40F9"/>
    <w:rsid w:val="002D7C8F"/>
    <w:rsid w:val="002E0BE8"/>
    <w:rsid w:val="002E41D5"/>
    <w:rsid w:val="002F06CB"/>
    <w:rsid w:val="00303B7C"/>
    <w:rsid w:val="00305CB2"/>
    <w:rsid w:val="00311C76"/>
    <w:rsid w:val="00315C8B"/>
    <w:rsid w:val="00317F28"/>
    <w:rsid w:val="00320D5F"/>
    <w:rsid w:val="0032340C"/>
    <w:rsid w:val="00324D9B"/>
    <w:rsid w:val="003252C9"/>
    <w:rsid w:val="00330D26"/>
    <w:rsid w:val="00333CE7"/>
    <w:rsid w:val="00334EAA"/>
    <w:rsid w:val="00341E07"/>
    <w:rsid w:val="00345437"/>
    <w:rsid w:val="00354497"/>
    <w:rsid w:val="00361257"/>
    <w:rsid w:val="003628BA"/>
    <w:rsid w:val="00364EDD"/>
    <w:rsid w:val="0037308B"/>
    <w:rsid w:val="003910DA"/>
    <w:rsid w:val="003A5F36"/>
    <w:rsid w:val="003A6293"/>
    <w:rsid w:val="003B4E78"/>
    <w:rsid w:val="003C61E0"/>
    <w:rsid w:val="003D04FB"/>
    <w:rsid w:val="003D19A3"/>
    <w:rsid w:val="003E0A64"/>
    <w:rsid w:val="003E36A0"/>
    <w:rsid w:val="003F5F3B"/>
    <w:rsid w:val="00401F35"/>
    <w:rsid w:val="00411B12"/>
    <w:rsid w:val="00412E02"/>
    <w:rsid w:val="004146D3"/>
    <w:rsid w:val="0041653E"/>
    <w:rsid w:val="004169A2"/>
    <w:rsid w:val="004171AA"/>
    <w:rsid w:val="004201FD"/>
    <w:rsid w:val="004231EF"/>
    <w:rsid w:val="00430B40"/>
    <w:rsid w:val="00430F09"/>
    <w:rsid w:val="004569F2"/>
    <w:rsid w:val="00460FB4"/>
    <w:rsid w:val="004633C8"/>
    <w:rsid w:val="00467386"/>
    <w:rsid w:val="004709DB"/>
    <w:rsid w:val="0047689C"/>
    <w:rsid w:val="004811F7"/>
    <w:rsid w:val="00490216"/>
    <w:rsid w:val="00492378"/>
    <w:rsid w:val="004A0937"/>
    <w:rsid w:val="004A3D04"/>
    <w:rsid w:val="004B1644"/>
    <w:rsid w:val="004C2E06"/>
    <w:rsid w:val="004C7602"/>
    <w:rsid w:val="004D3C01"/>
    <w:rsid w:val="004D4B6E"/>
    <w:rsid w:val="004D6326"/>
    <w:rsid w:val="004E0BB7"/>
    <w:rsid w:val="004F0B3A"/>
    <w:rsid w:val="004F725E"/>
    <w:rsid w:val="0050128B"/>
    <w:rsid w:val="005031EC"/>
    <w:rsid w:val="00511676"/>
    <w:rsid w:val="005160D4"/>
    <w:rsid w:val="00516EF8"/>
    <w:rsid w:val="005240E2"/>
    <w:rsid w:val="00546758"/>
    <w:rsid w:val="00576F0B"/>
    <w:rsid w:val="00582F87"/>
    <w:rsid w:val="00585AF9"/>
    <w:rsid w:val="0058784E"/>
    <w:rsid w:val="005B29E8"/>
    <w:rsid w:val="005B54B1"/>
    <w:rsid w:val="005C1888"/>
    <w:rsid w:val="005C32B5"/>
    <w:rsid w:val="005D1BBC"/>
    <w:rsid w:val="005D378E"/>
    <w:rsid w:val="005D4FFC"/>
    <w:rsid w:val="005D6E3E"/>
    <w:rsid w:val="005E14A8"/>
    <w:rsid w:val="005E6D0D"/>
    <w:rsid w:val="00604F17"/>
    <w:rsid w:val="00606939"/>
    <w:rsid w:val="00606A07"/>
    <w:rsid w:val="0062391D"/>
    <w:rsid w:val="00631E7A"/>
    <w:rsid w:val="006361AA"/>
    <w:rsid w:val="00641750"/>
    <w:rsid w:val="00641F52"/>
    <w:rsid w:val="00644FDE"/>
    <w:rsid w:val="00652246"/>
    <w:rsid w:val="006539BE"/>
    <w:rsid w:val="00662BF7"/>
    <w:rsid w:val="0066548B"/>
    <w:rsid w:val="006674FC"/>
    <w:rsid w:val="006740F6"/>
    <w:rsid w:val="00681286"/>
    <w:rsid w:val="0069402E"/>
    <w:rsid w:val="006B3588"/>
    <w:rsid w:val="006B60F7"/>
    <w:rsid w:val="006C50F6"/>
    <w:rsid w:val="006D49A9"/>
    <w:rsid w:val="006E0BEF"/>
    <w:rsid w:val="006F279A"/>
    <w:rsid w:val="006F2861"/>
    <w:rsid w:val="006F3A9C"/>
    <w:rsid w:val="00707BBB"/>
    <w:rsid w:val="0071669C"/>
    <w:rsid w:val="00717F0B"/>
    <w:rsid w:val="00721322"/>
    <w:rsid w:val="00725D0E"/>
    <w:rsid w:val="0072787F"/>
    <w:rsid w:val="007415FD"/>
    <w:rsid w:val="0075239A"/>
    <w:rsid w:val="00773F19"/>
    <w:rsid w:val="0079037B"/>
    <w:rsid w:val="007A20BA"/>
    <w:rsid w:val="007B7D57"/>
    <w:rsid w:val="007C2448"/>
    <w:rsid w:val="007D4979"/>
    <w:rsid w:val="007D6776"/>
    <w:rsid w:val="007E0581"/>
    <w:rsid w:val="007E09D7"/>
    <w:rsid w:val="007E6E27"/>
    <w:rsid w:val="007F5ECE"/>
    <w:rsid w:val="00810E52"/>
    <w:rsid w:val="00840959"/>
    <w:rsid w:val="008464CD"/>
    <w:rsid w:val="00851249"/>
    <w:rsid w:val="00854738"/>
    <w:rsid w:val="00880A05"/>
    <w:rsid w:val="008823FD"/>
    <w:rsid w:val="008830D5"/>
    <w:rsid w:val="00886EE8"/>
    <w:rsid w:val="00893101"/>
    <w:rsid w:val="00895742"/>
    <w:rsid w:val="008958B6"/>
    <w:rsid w:val="00895F2C"/>
    <w:rsid w:val="008A2989"/>
    <w:rsid w:val="008A5247"/>
    <w:rsid w:val="008B1591"/>
    <w:rsid w:val="008C175D"/>
    <w:rsid w:val="008E2423"/>
    <w:rsid w:val="008E30A1"/>
    <w:rsid w:val="008E310B"/>
    <w:rsid w:val="008E626B"/>
    <w:rsid w:val="008F458C"/>
    <w:rsid w:val="0091076C"/>
    <w:rsid w:val="0091647D"/>
    <w:rsid w:val="00917D96"/>
    <w:rsid w:val="00920EB9"/>
    <w:rsid w:val="009247D4"/>
    <w:rsid w:val="00943512"/>
    <w:rsid w:val="00947CEE"/>
    <w:rsid w:val="00951C92"/>
    <w:rsid w:val="00961A2D"/>
    <w:rsid w:val="00961EC6"/>
    <w:rsid w:val="009633C7"/>
    <w:rsid w:val="00963B6F"/>
    <w:rsid w:val="00966388"/>
    <w:rsid w:val="00972936"/>
    <w:rsid w:val="0097724A"/>
    <w:rsid w:val="00980003"/>
    <w:rsid w:val="00987838"/>
    <w:rsid w:val="00992445"/>
    <w:rsid w:val="009A5E16"/>
    <w:rsid w:val="009A6D55"/>
    <w:rsid w:val="009B6B39"/>
    <w:rsid w:val="009C70F0"/>
    <w:rsid w:val="009C7922"/>
    <w:rsid w:val="009D7F3B"/>
    <w:rsid w:val="009E2562"/>
    <w:rsid w:val="009E75A1"/>
    <w:rsid w:val="009F0D47"/>
    <w:rsid w:val="009F2AC5"/>
    <w:rsid w:val="00A1500B"/>
    <w:rsid w:val="00A15494"/>
    <w:rsid w:val="00A3071B"/>
    <w:rsid w:val="00A53C72"/>
    <w:rsid w:val="00A60614"/>
    <w:rsid w:val="00A61FB1"/>
    <w:rsid w:val="00A67053"/>
    <w:rsid w:val="00A7146F"/>
    <w:rsid w:val="00A7296D"/>
    <w:rsid w:val="00A86853"/>
    <w:rsid w:val="00A86AD7"/>
    <w:rsid w:val="00A87614"/>
    <w:rsid w:val="00A9089E"/>
    <w:rsid w:val="00A97DFF"/>
    <w:rsid w:val="00AD6AC0"/>
    <w:rsid w:val="00AE1EA2"/>
    <w:rsid w:val="00AE53CF"/>
    <w:rsid w:val="00AF1BF8"/>
    <w:rsid w:val="00AF4F2A"/>
    <w:rsid w:val="00AF783F"/>
    <w:rsid w:val="00AF7A25"/>
    <w:rsid w:val="00B144A4"/>
    <w:rsid w:val="00B23FE2"/>
    <w:rsid w:val="00B2613A"/>
    <w:rsid w:val="00B3040C"/>
    <w:rsid w:val="00B507CD"/>
    <w:rsid w:val="00B5561F"/>
    <w:rsid w:val="00B603E2"/>
    <w:rsid w:val="00B63AB3"/>
    <w:rsid w:val="00B72DF4"/>
    <w:rsid w:val="00B733BC"/>
    <w:rsid w:val="00B93A53"/>
    <w:rsid w:val="00B9778A"/>
    <w:rsid w:val="00B9788D"/>
    <w:rsid w:val="00BA51DC"/>
    <w:rsid w:val="00BB060F"/>
    <w:rsid w:val="00BB344A"/>
    <w:rsid w:val="00BB560D"/>
    <w:rsid w:val="00BD1421"/>
    <w:rsid w:val="00BD4800"/>
    <w:rsid w:val="00BD4DA4"/>
    <w:rsid w:val="00BD50DE"/>
    <w:rsid w:val="00BD637F"/>
    <w:rsid w:val="00BE6EC3"/>
    <w:rsid w:val="00BF4A55"/>
    <w:rsid w:val="00BF7469"/>
    <w:rsid w:val="00C115BC"/>
    <w:rsid w:val="00C27F11"/>
    <w:rsid w:val="00C405A8"/>
    <w:rsid w:val="00C41E78"/>
    <w:rsid w:val="00C52217"/>
    <w:rsid w:val="00C62300"/>
    <w:rsid w:val="00C7715E"/>
    <w:rsid w:val="00CA228D"/>
    <w:rsid w:val="00CA586B"/>
    <w:rsid w:val="00CA5D71"/>
    <w:rsid w:val="00CB3741"/>
    <w:rsid w:val="00CC3390"/>
    <w:rsid w:val="00CC66E0"/>
    <w:rsid w:val="00CC6A89"/>
    <w:rsid w:val="00CD1DAB"/>
    <w:rsid w:val="00CD3802"/>
    <w:rsid w:val="00CE0052"/>
    <w:rsid w:val="00CE669D"/>
    <w:rsid w:val="00D12233"/>
    <w:rsid w:val="00D206FF"/>
    <w:rsid w:val="00D224E5"/>
    <w:rsid w:val="00D24067"/>
    <w:rsid w:val="00D46464"/>
    <w:rsid w:val="00D5332C"/>
    <w:rsid w:val="00D628CF"/>
    <w:rsid w:val="00D7112C"/>
    <w:rsid w:val="00D83BFE"/>
    <w:rsid w:val="00D86C8D"/>
    <w:rsid w:val="00D87BB5"/>
    <w:rsid w:val="00D912B2"/>
    <w:rsid w:val="00D93A77"/>
    <w:rsid w:val="00DA1482"/>
    <w:rsid w:val="00DB3F66"/>
    <w:rsid w:val="00DC2928"/>
    <w:rsid w:val="00DC309F"/>
    <w:rsid w:val="00DD7CCB"/>
    <w:rsid w:val="00DE0C98"/>
    <w:rsid w:val="00DE3DF9"/>
    <w:rsid w:val="00DF6678"/>
    <w:rsid w:val="00DF7DD9"/>
    <w:rsid w:val="00E12628"/>
    <w:rsid w:val="00E220C7"/>
    <w:rsid w:val="00E23C09"/>
    <w:rsid w:val="00E24D82"/>
    <w:rsid w:val="00E250E9"/>
    <w:rsid w:val="00E33800"/>
    <w:rsid w:val="00E33CAC"/>
    <w:rsid w:val="00E37F16"/>
    <w:rsid w:val="00E434BC"/>
    <w:rsid w:val="00E50F45"/>
    <w:rsid w:val="00E536DE"/>
    <w:rsid w:val="00E93D1D"/>
    <w:rsid w:val="00E96145"/>
    <w:rsid w:val="00EA71FF"/>
    <w:rsid w:val="00EB74BB"/>
    <w:rsid w:val="00EC5297"/>
    <w:rsid w:val="00EC59C6"/>
    <w:rsid w:val="00EE08D2"/>
    <w:rsid w:val="00EE57A1"/>
    <w:rsid w:val="00EE6531"/>
    <w:rsid w:val="00EF489F"/>
    <w:rsid w:val="00F04659"/>
    <w:rsid w:val="00F1623D"/>
    <w:rsid w:val="00F16DBC"/>
    <w:rsid w:val="00F24965"/>
    <w:rsid w:val="00F34646"/>
    <w:rsid w:val="00F3614D"/>
    <w:rsid w:val="00F371ED"/>
    <w:rsid w:val="00F43D1B"/>
    <w:rsid w:val="00F502F6"/>
    <w:rsid w:val="00F717C4"/>
    <w:rsid w:val="00F74E97"/>
    <w:rsid w:val="00F820C3"/>
    <w:rsid w:val="00F93B3B"/>
    <w:rsid w:val="00FA28C8"/>
    <w:rsid w:val="00FA4813"/>
    <w:rsid w:val="00FA618A"/>
    <w:rsid w:val="00FB408D"/>
    <w:rsid w:val="00FC747D"/>
    <w:rsid w:val="00FD3ED4"/>
    <w:rsid w:val="00FE1C01"/>
    <w:rsid w:val="00FF43DB"/>
    <w:rsid w:val="019E061A"/>
    <w:rsid w:val="035FA043"/>
    <w:rsid w:val="087EB276"/>
    <w:rsid w:val="0A5FB0BE"/>
    <w:rsid w:val="1169D5B2"/>
    <w:rsid w:val="1431A994"/>
    <w:rsid w:val="178ABEB8"/>
    <w:rsid w:val="1A1465CE"/>
    <w:rsid w:val="1BFAE00C"/>
    <w:rsid w:val="20222D6B"/>
    <w:rsid w:val="232F5AF0"/>
    <w:rsid w:val="29E01E5B"/>
    <w:rsid w:val="33036E22"/>
    <w:rsid w:val="3332C2A2"/>
    <w:rsid w:val="37F72536"/>
    <w:rsid w:val="3994126C"/>
    <w:rsid w:val="3A18F4B7"/>
    <w:rsid w:val="3E344EDA"/>
    <w:rsid w:val="407010DF"/>
    <w:rsid w:val="44CB985A"/>
    <w:rsid w:val="4937E132"/>
    <w:rsid w:val="5B210B35"/>
    <w:rsid w:val="5C61DE68"/>
    <w:rsid w:val="675D0FBB"/>
    <w:rsid w:val="6A829717"/>
    <w:rsid w:val="6CEA5CE4"/>
    <w:rsid w:val="75EBE81A"/>
    <w:rsid w:val="7CBBC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18FB2"/>
  <w15:chartTrackingRefBased/>
  <w15:docId w15:val="{0D7E3475-D398-49A1-A43B-E77D4E1F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B060F"/>
    <w:pPr>
      <w:keepNext/>
      <w:keepLines/>
      <w:spacing w:before="480" w:after="0"/>
      <w:outlineLvl w:val="0"/>
    </w:pPr>
    <w:rPr>
      <w:b/>
      <w:bC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60F"/>
    <w:pPr>
      <w:keepNext/>
      <w:keepLines/>
      <w:spacing w:before="200" w:after="0"/>
      <w:outlineLvl w:val="1"/>
    </w:pPr>
    <w:rPr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4A4"/>
  </w:style>
  <w:style w:type="paragraph" w:styleId="Zpat">
    <w:name w:val="footer"/>
    <w:basedOn w:val="Normln"/>
    <w:link w:val="ZpatChar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144A4"/>
  </w:style>
  <w:style w:type="paragraph" w:styleId="Textbubliny">
    <w:name w:val="Balloon Text"/>
    <w:basedOn w:val="Normln"/>
    <w:link w:val="TextbublinyChar"/>
    <w:uiPriority w:val="99"/>
    <w:semiHidden/>
    <w:unhideWhenUsed/>
    <w:rsid w:val="00B144A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144A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BB06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B060F"/>
    <w:rPr>
      <w:rFonts w:ascii="Calibri" w:eastAsia="Times New Roman" w:hAnsi="Calibri" w:cs="Times New Roman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D378E"/>
    <w:pPr>
      <w:pBdr>
        <w:bottom w:val="single" w:sz="8" w:space="4" w:color="335A9A"/>
      </w:pBdr>
      <w:spacing w:after="300" w:line="240" w:lineRule="auto"/>
      <w:contextualSpacing/>
    </w:pPr>
    <w:rPr>
      <w:b/>
      <w:caps/>
      <w:spacing w:val="5"/>
      <w:kern w:val="28"/>
      <w:sz w:val="48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5D378E"/>
    <w:rPr>
      <w:rFonts w:ascii="Calibri" w:eastAsia="Times New Roman" w:hAnsi="Calibri" w:cs="Times New Roman"/>
      <w:b/>
      <w:caps/>
      <w:spacing w:val="5"/>
      <w:kern w:val="28"/>
      <w:sz w:val="48"/>
      <w:szCs w:val="52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BB060F"/>
    <w:pPr>
      <w:numPr>
        <w:ilvl w:val="1"/>
      </w:numPr>
    </w:pPr>
    <w:rPr>
      <w:i/>
      <w:iCs/>
      <w:spacing w:val="15"/>
      <w:sz w:val="24"/>
      <w:szCs w:val="24"/>
      <w:lang w:val="x-none" w:eastAsia="x-none"/>
    </w:rPr>
  </w:style>
  <w:style w:type="character" w:customStyle="1" w:styleId="PodtitulChar">
    <w:name w:val="Podtitul Char"/>
    <w:link w:val="Podtitul"/>
    <w:uiPriority w:val="11"/>
    <w:rsid w:val="00BB060F"/>
    <w:rPr>
      <w:rFonts w:ascii="Calibri" w:eastAsia="Times New Roman" w:hAnsi="Calibri" w:cs="Times New Roman"/>
      <w:i/>
      <w:iCs/>
      <w:spacing w:val="15"/>
      <w:sz w:val="24"/>
      <w:szCs w:val="24"/>
    </w:rPr>
  </w:style>
  <w:style w:type="character" w:styleId="Zdraznnjemn">
    <w:name w:val="Subtle Emphasis"/>
    <w:uiPriority w:val="19"/>
    <w:qFormat/>
    <w:rsid w:val="00BB060F"/>
    <w:rPr>
      <w:i/>
      <w:iCs/>
      <w:color w:val="auto"/>
    </w:rPr>
  </w:style>
  <w:style w:type="character" w:styleId="Zdraznnintenzivn">
    <w:name w:val="Intense Emphasis"/>
    <w:uiPriority w:val="21"/>
    <w:qFormat/>
    <w:rsid w:val="00BB060F"/>
    <w:rPr>
      <w:b/>
      <w:bCs/>
      <w:i/>
      <w:iCs/>
      <w:color w:val="auto"/>
    </w:rPr>
  </w:style>
  <w:style w:type="paragraph" w:styleId="Citt">
    <w:name w:val="Quote"/>
    <w:basedOn w:val="Normln"/>
    <w:next w:val="Normln"/>
    <w:link w:val="CittChar"/>
    <w:uiPriority w:val="29"/>
    <w:qFormat/>
    <w:rsid w:val="00BB060F"/>
    <w:rPr>
      <w:i/>
      <w:iCs/>
      <w:sz w:val="20"/>
      <w:szCs w:val="20"/>
      <w:lang w:val="x-none" w:eastAsia="x-none"/>
    </w:rPr>
  </w:style>
  <w:style w:type="character" w:customStyle="1" w:styleId="CittChar">
    <w:name w:val="Citát Char"/>
    <w:link w:val="Citt"/>
    <w:uiPriority w:val="29"/>
    <w:rsid w:val="00BB060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60F"/>
    <w:pPr>
      <w:pBdr>
        <w:bottom w:val="single" w:sz="4" w:space="4" w:color="335A9A"/>
      </w:pBdr>
      <w:spacing w:before="200" w:after="280"/>
      <w:ind w:left="936" w:right="936"/>
    </w:pPr>
    <w:rPr>
      <w:b/>
      <w:bCs/>
      <w:i/>
      <w:iCs/>
      <w:sz w:val="20"/>
      <w:szCs w:val="20"/>
      <w:lang w:val="x-none" w:eastAsia="x-none"/>
    </w:rPr>
  </w:style>
  <w:style w:type="character" w:customStyle="1" w:styleId="VrazncittChar">
    <w:name w:val="Výrazný citát Char"/>
    <w:link w:val="Vrazncitt"/>
    <w:uiPriority w:val="30"/>
    <w:rsid w:val="00BB060F"/>
    <w:rPr>
      <w:b/>
      <w:bCs/>
      <w:i/>
      <w:iCs/>
    </w:rPr>
  </w:style>
  <w:style w:type="character" w:styleId="Odkazjemn">
    <w:name w:val="Subtle Reference"/>
    <w:uiPriority w:val="31"/>
    <w:qFormat/>
    <w:rsid w:val="00BB060F"/>
    <w:rPr>
      <w:smallCaps/>
      <w:color w:val="2D3291"/>
      <w:u w:val="single"/>
    </w:rPr>
  </w:style>
  <w:style w:type="character" w:styleId="Odkazintenzivn">
    <w:name w:val="Intense Reference"/>
    <w:uiPriority w:val="32"/>
    <w:qFormat/>
    <w:rsid w:val="00BB060F"/>
    <w:rPr>
      <w:b/>
      <w:bCs/>
      <w:smallCaps/>
      <w:color w:val="2D3291"/>
      <w:spacing w:val="5"/>
      <w:u w:val="single"/>
    </w:rPr>
  </w:style>
  <w:style w:type="paragraph" w:customStyle="1" w:styleId="Blanketttext">
    <w:name w:val="Blanketttext"/>
    <w:basedOn w:val="Normln"/>
    <w:rsid w:val="005D4FFC"/>
    <w:pPr>
      <w:spacing w:after="0" w:line="240" w:lineRule="auto"/>
    </w:pPr>
    <w:rPr>
      <w:rFonts w:ascii="Arial" w:hAnsi="Arial"/>
      <w:sz w:val="16"/>
      <w:szCs w:val="20"/>
      <w:lang w:val="en-GB" w:eastAsia="sv-SE"/>
    </w:rPr>
  </w:style>
  <w:style w:type="paragraph" w:customStyle="1" w:styleId="Textflt">
    <w:name w:val="Textfält"/>
    <w:basedOn w:val="Normln"/>
    <w:rsid w:val="005D4FFC"/>
    <w:pPr>
      <w:spacing w:after="0" w:line="240" w:lineRule="auto"/>
    </w:pPr>
    <w:rPr>
      <w:rFonts w:ascii="Times New Roman" w:hAnsi="Times New Roman"/>
      <w:sz w:val="20"/>
      <w:szCs w:val="20"/>
      <w:lang w:val="en-GB" w:eastAsia="sv-SE"/>
    </w:rPr>
  </w:style>
  <w:style w:type="paragraph" w:customStyle="1" w:styleId="Ledtext">
    <w:name w:val="Ledtext"/>
    <w:basedOn w:val="Normln"/>
    <w:rsid w:val="005D4FFC"/>
    <w:pPr>
      <w:spacing w:after="0" w:line="240" w:lineRule="auto"/>
    </w:pPr>
    <w:rPr>
      <w:rFonts w:ascii="Arial" w:hAnsi="Arial" w:cs="Arial"/>
      <w:sz w:val="18"/>
      <w:szCs w:val="20"/>
      <w:lang w:val="en-GB" w:eastAsia="sv-SE"/>
    </w:rPr>
  </w:style>
  <w:style w:type="paragraph" w:customStyle="1" w:styleId="Rubriktabell">
    <w:name w:val="Rubrik_tabell"/>
    <w:basedOn w:val="Normln"/>
    <w:rsid w:val="005D4FFC"/>
    <w:pPr>
      <w:spacing w:after="0" w:line="240" w:lineRule="auto"/>
    </w:pPr>
    <w:rPr>
      <w:rFonts w:ascii="Arial" w:hAnsi="Arial" w:cs="Arial"/>
      <w:b/>
      <w:sz w:val="18"/>
      <w:szCs w:val="20"/>
      <w:lang w:val="en-GB" w:eastAsia="sv-SE"/>
    </w:rPr>
  </w:style>
  <w:style w:type="paragraph" w:customStyle="1" w:styleId="Blankettrubrik">
    <w:name w:val="Blankettrubrik"/>
    <w:basedOn w:val="Normln"/>
    <w:rsid w:val="005D4FFC"/>
    <w:pPr>
      <w:spacing w:after="0" w:line="240" w:lineRule="auto"/>
    </w:pPr>
    <w:rPr>
      <w:rFonts w:ascii="Arial" w:hAnsi="Arial" w:cs="Arial"/>
      <w:b/>
      <w:sz w:val="32"/>
      <w:szCs w:val="32"/>
      <w:lang w:val="en-GB" w:eastAsia="sv-SE"/>
    </w:rPr>
  </w:style>
  <w:style w:type="character" w:styleId="Hypertextovodkaz">
    <w:name w:val="Hyperlink"/>
    <w:uiPriority w:val="99"/>
    <w:unhideWhenUsed/>
    <w:rsid w:val="006B60F7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652246"/>
    <w:rPr>
      <w:color w:val="800080"/>
      <w:u w:val="single"/>
    </w:rPr>
  </w:style>
  <w:style w:type="character" w:styleId="Odkaznakoment">
    <w:name w:val="annotation reference"/>
    <w:semiHidden/>
    <w:rsid w:val="002275C7"/>
    <w:rPr>
      <w:rFonts w:ascii="Arial" w:hAnsi="Arial"/>
      <w:sz w:val="16"/>
    </w:rPr>
  </w:style>
  <w:style w:type="paragraph" w:styleId="Textkomente">
    <w:name w:val="annotation text"/>
    <w:basedOn w:val="Normln"/>
    <w:link w:val="TextkomenteChar"/>
    <w:semiHidden/>
    <w:rsid w:val="002275C7"/>
    <w:pPr>
      <w:spacing w:after="0" w:line="240" w:lineRule="auto"/>
    </w:pPr>
    <w:rPr>
      <w:rFonts w:ascii="Arial" w:hAnsi="Arial"/>
      <w:sz w:val="20"/>
      <w:szCs w:val="20"/>
      <w:lang w:val="nl-NL" w:eastAsia="nl-NL"/>
    </w:rPr>
  </w:style>
  <w:style w:type="character" w:customStyle="1" w:styleId="TextkomenteChar">
    <w:name w:val="Text komentáře Char"/>
    <w:link w:val="Textkomente"/>
    <w:semiHidden/>
    <w:rsid w:val="002275C7"/>
    <w:rPr>
      <w:rFonts w:ascii="Arial" w:eastAsia="Times New Roman" w:hAnsi="Arial" w:cs="Times New Roman"/>
      <w:sz w:val="20"/>
      <w:szCs w:val="20"/>
      <w:lang w:val="nl-NL" w:eastAsia="nl-NL"/>
    </w:rPr>
  </w:style>
  <w:style w:type="table" w:styleId="Mkatabulky">
    <w:name w:val="Table Grid"/>
    <w:basedOn w:val="Normlntabulka"/>
    <w:uiPriority w:val="59"/>
    <w:rsid w:val="00F04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0DA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910DA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paragraph" w:styleId="Revize">
    <w:name w:val="Revision"/>
    <w:hidden/>
    <w:uiPriority w:val="99"/>
    <w:semiHidden/>
    <w:rsid w:val="000C7E51"/>
    <w:rPr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D1DA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D1DAB"/>
  </w:style>
  <w:style w:type="character" w:styleId="Odkaznavysvtlivky">
    <w:name w:val="endnote reference"/>
    <w:uiPriority w:val="99"/>
    <w:semiHidden/>
    <w:unhideWhenUsed/>
    <w:rsid w:val="00CD1DA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1DA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1DAB"/>
  </w:style>
  <w:style w:type="character" w:styleId="Znakapoznpodarou">
    <w:name w:val="footnote reference"/>
    <w:uiPriority w:val="99"/>
    <w:semiHidden/>
    <w:unhideWhenUsed/>
    <w:rsid w:val="00CD1DA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30F09"/>
    <w:pPr>
      <w:ind w:left="720"/>
      <w:contextualSpacing/>
    </w:pPr>
    <w:rPr>
      <w:rFonts w:eastAsia="Calibri"/>
      <w:lang w:eastAsia="en-US"/>
    </w:rPr>
  </w:style>
  <w:style w:type="character" w:styleId="slostrnky">
    <w:name w:val="page number"/>
    <w:semiHidden/>
    <w:unhideWhenUsed/>
    <w:rsid w:val="00223CFF"/>
    <w:rPr>
      <w:rFonts w:ascii="Times New Roman" w:hAnsi="Times New Roman" w:cs="Times New Roman" w:hint="default"/>
    </w:rPr>
  </w:style>
  <w:style w:type="character" w:styleId="Nevyeenzmnka">
    <w:name w:val="Unresolved Mention"/>
    <w:uiPriority w:val="99"/>
    <w:semiHidden/>
    <w:unhideWhenUsed/>
    <w:rsid w:val="00470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sukl.gov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kl.gov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kl.gov.cz/o-nas/sazebnik-a-poplatky/pokyny-k-platbe-nahrad-vydaju-a-spravnich-poplatk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ukl.cz/sukl/pokyny-k-platbe-nahrad-vydaju-a-spravnich-poplatku%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kl.gov.cz/o-nas/pokyny-a-formulare/obecne-pokyny-a-formular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8CADD-062B-4AFB-99A4-BE6BBF38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1073</Words>
  <Characters>6332</Characters>
  <Application>Microsoft Office Word</Application>
  <DocSecurity>0</DocSecurity>
  <Lines>52</Lines>
  <Paragraphs>14</Paragraphs>
  <ScaleCrop>false</ScaleCrop>
  <Company>Microsoft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Polák</dc:creator>
  <cp:keywords/>
  <cp:lastModifiedBy>Jeglová Lenka</cp:lastModifiedBy>
  <cp:revision>6</cp:revision>
  <cp:lastPrinted>2014-10-31T07:50:00Z</cp:lastPrinted>
  <dcterms:created xsi:type="dcterms:W3CDTF">2025-02-26T08:30:00Z</dcterms:created>
  <dcterms:modified xsi:type="dcterms:W3CDTF">2025-02-27T12:00:00Z</dcterms:modified>
</cp:coreProperties>
</file>