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8922" w14:textId="77777777" w:rsidR="00096CA3" w:rsidRPr="0094650E" w:rsidRDefault="00096CA3" w:rsidP="00823869">
      <w:pPr>
        <w:pStyle w:val="Nadpis1"/>
        <w:numPr>
          <w:ilvl w:val="0"/>
          <w:numId w:val="0"/>
        </w:numPr>
        <w:tabs>
          <w:tab w:val="left" w:pos="360"/>
          <w:tab w:val="center" w:pos="5102"/>
          <w:tab w:val="right" w:pos="10204"/>
        </w:tabs>
        <w:spacing w:before="0" w:after="40"/>
        <w:ind w:left="431" w:hanging="431"/>
        <w:rPr>
          <w:rFonts w:asciiTheme="minorHAnsi" w:hAnsiTheme="minorHAnsi"/>
          <w:lang w:val="en-GB"/>
        </w:rPr>
      </w:pPr>
      <w:r w:rsidRPr="0094650E">
        <w:rPr>
          <w:rFonts w:asciiTheme="minorHAnsi" w:hAnsiTheme="minorHAnsi"/>
          <w:sz w:val="28"/>
          <w:lang w:val="en-GB"/>
        </w:rPr>
        <w:t>Administrative Fee Refund Applications</w:t>
      </w:r>
    </w:p>
    <w:p w14:paraId="5B4D9ED6" w14:textId="77777777" w:rsidR="00096CA3" w:rsidRPr="0094650E" w:rsidRDefault="00096CA3" w:rsidP="00096CA3">
      <w:pPr>
        <w:tabs>
          <w:tab w:val="left" w:pos="360"/>
        </w:tabs>
        <w:rPr>
          <w:rFonts w:asciiTheme="minorHAnsi" w:hAnsiTheme="minorHAnsi" w:cs="Arial"/>
          <w:b/>
          <w:sz w:val="22"/>
          <w:szCs w:val="22"/>
          <w:lang w:val="en-GB"/>
        </w:rPr>
      </w:pPr>
      <w:r w:rsidRPr="0094650E">
        <w:rPr>
          <w:rFonts w:asciiTheme="minorHAnsi" w:hAnsiTheme="minorHAnsi" w:cs="Arial"/>
          <w:b/>
          <w:sz w:val="22"/>
          <w:szCs w:val="22"/>
          <w:lang w:val="en-GB"/>
        </w:rPr>
        <w:t>Please fill in all the fields to clearly identify your application!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260"/>
        <w:gridCol w:w="3766"/>
      </w:tblGrid>
      <w:tr w:rsidR="00096CA3" w:rsidRPr="0094650E" w14:paraId="6F5145A8" w14:textId="77777777" w:rsidTr="00096CA3">
        <w:tc>
          <w:tcPr>
            <w:tcW w:w="2694" w:type="dxa"/>
            <w:tcBorders>
              <w:top w:val="single" w:sz="4" w:space="0" w:color="auto"/>
              <w:left w:val="single" w:sz="4" w:space="0" w:color="auto"/>
              <w:bottom w:val="single" w:sz="4" w:space="0" w:color="auto"/>
              <w:right w:val="single" w:sz="4" w:space="0" w:color="auto"/>
            </w:tcBorders>
          </w:tcPr>
          <w:p w14:paraId="4BD36E81"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 xml:space="preserve">Application file no. </w:t>
            </w:r>
          </w:p>
        </w:tc>
        <w:tc>
          <w:tcPr>
            <w:tcW w:w="7026" w:type="dxa"/>
            <w:gridSpan w:val="2"/>
            <w:tcBorders>
              <w:top w:val="single" w:sz="4" w:space="0" w:color="auto"/>
              <w:left w:val="single" w:sz="4" w:space="0" w:color="auto"/>
              <w:bottom w:val="single" w:sz="4" w:space="0" w:color="auto"/>
              <w:right w:val="single" w:sz="4" w:space="0" w:color="auto"/>
            </w:tcBorders>
          </w:tcPr>
          <w:p w14:paraId="094320E2" w14:textId="77777777" w:rsidR="00096CA3" w:rsidRPr="0094650E" w:rsidRDefault="00096CA3" w:rsidP="00096CA3">
            <w:pPr>
              <w:tabs>
                <w:tab w:val="left" w:pos="360"/>
              </w:tabs>
              <w:rPr>
                <w:rFonts w:asciiTheme="minorHAnsi" w:hAnsiTheme="minorHAnsi" w:cs="Arial"/>
                <w:lang w:val="en-GB"/>
              </w:rPr>
            </w:pPr>
          </w:p>
        </w:tc>
      </w:tr>
      <w:tr w:rsidR="00096CA3" w:rsidRPr="0094650E" w14:paraId="32648993" w14:textId="77777777" w:rsidTr="00096CA3">
        <w:tc>
          <w:tcPr>
            <w:tcW w:w="2694" w:type="dxa"/>
            <w:tcBorders>
              <w:top w:val="single" w:sz="4" w:space="0" w:color="auto"/>
              <w:left w:val="single" w:sz="4" w:space="0" w:color="auto"/>
              <w:bottom w:val="single" w:sz="4" w:space="0" w:color="auto"/>
              <w:right w:val="single" w:sz="4" w:space="0" w:color="auto"/>
            </w:tcBorders>
          </w:tcPr>
          <w:p w14:paraId="1BEA29C8"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Registration number *</w:t>
            </w:r>
            <w:r w:rsidR="004F173F">
              <w:rPr>
                <w:rFonts w:asciiTheme="minorHAnsi" w:hAnsiTheme="minorHAnsi" w:cs="Arial"/>
                <w:lang w:val="en-GB"/>
              </w:rPr>
              <w:t>)</w:t>
            </w:r>
          </w:p>
        </w:tc>
        <w:tc>
          <w:tcPr>
            <w:tcW w:w="7026" w:type="dxa"/>
            <w:gridSpan w:val="2"/>
            <w:tcBorders>
              <w:top w:val="single" w:sz="4" w:space="0" w:color="auto"/>
              <w:left w:val="single" w:sz="4" w:space="0" w:color="auto"/>
              <w:bottom w:val="single" w:sz="4" w:space="0" w:color="auto"/>
              <w:right w:val="single" w:sz="4" w:space="0" w:color="auto"/>
            </w:tcBorders>
          </w:tcPr>
          <w:p w14:paraId="015198EE" w14:textId="77777777" w:rsidR="00096CA3" w:rsidRPr="0094650E" w:rsidRDefault="00096CA3" w:rsidP="00096CA3">
            <w:pPr>
              <w:tabs>
                <w:tab w:val="left" w:pos="360"/>
              </w:tabs>
              <w:rPr>
                <w:rFonts w:asciiTheme="minorHAnsi" w:hAnsiTheme="minorHAnsi" w:cs="Arial"/>
                <w:lang w:val="en-GB"/>
              </w:rPr>
            </w:pPr>
          </w:p>
        </w:tc>
      </w:tr>
      <w:tr w:rsidR="00096CA3" w:rsidRPr="0094650E" w14:paraId="1DA133F2" w14:textId="77777777" w:rsidTr="00096CA3">
        <w:tc>
          <w:tcPr>
            <w:tcW w:w="2694" w:type="dxa"/>
            <w:tcBorders>
              <w:top w:val="single" w:sz="4" w:space="0" w:color="auto"/>
              <w:left w:val="single" w:sz="4" w:space="0" w:color="auto"/>
              <w:bottom w:val="single" w:sz="4" w:space="0" w:color="auto"/>
              <w:right w:val="single" w:sz="4" w:space="0" w:color="auto"/>
            </w:tcBorders>
          </w:tcPr>
          <w:p w14:paraId="55FE9F33" w14:textId="77777777" w:rsidR="00096CA3" w:rsidRPr="0094650E" w:rsidRDefault="00096CA3" w:rsidP="001F5F5C">
            <w:pPr>
              <w:tabs>
                <w:tab w:val="left" w:pos="360"/>
                <w:tab w:val="right" w:pos="2810"/>
              </w:tabs>
              <w:rPr>
                <w:rFonts w:asciiTheme="minorHAnsi" w:hAnsiTheme="minorHAnsi" w:cs="Arial"/>
                <w:lang w:val="en-GB"/>
              </w:rPr>
            </w:pPr>
            <w:r w:rsidRPr="0094650E">
              <w:rPr>
                <w:rFonts w:asciiTheme="minorHAnsi" w:hAnsiTheme="minorHAnsi" w:cs="Arial"/>
                <w:lang w:val="en-GB"/>
              </w:rPr>
              <w:t>Procedure no.</w:t>
            </w:r>
            <w:r w:rsidR="001F5F5C">
              <w:rPr>
                <w:rFonts w:asciiTheme="minorHAnsi" w:hAnsiTheme="minorHAnsi" w:cs="Arial"/>
                <w:lang w:val="en-GB"/>
              </w:rPr>
              <w:t xml:space="preserve"> *</w:t>
            </w:r>
            <w:r w:rsidRPr="0094650E">
              <w:rPr>
                <w:rFonts w:asciiTheme="minorHAnsi" w:hAnsiTheme="minorHAnsi" w:cs="Arial"/>
                <w:lang w:val="en-GB"/>
              </w:rPr>
              <w:t>*</w:t>
            </w:r>
            <w:r w:rsidR="004F173F">
              <w:rPr>
                <w:rFonts w:asciiTheme="minorHAnsi" w:hAnsiTheme="minorHAnsi" w:cs="Arial"/>
                <w:lang w:val="en-GB"/>
              </w:rPr>
              <w:t>)</w:t>
            </w:r>
          </w:p>
        </w:tc>
        <w:tc>
          <w:tcPr>
            <w:tcW w:w="7026" w:type="dxa"/>
            <w:gridSpan w:val="2"/>
            <w:tcBorders>
              <w:top w:val="single" w:sz="4" w:space="0" w:color="auto"/>
              <w:left w:val="single" w:sz="4" w:space="0" w:color="auto"/>
              <w:bottom w:val="single" w:sz="4" w:space="0" w:color="auto"/>
              <w:right w:val="single" w:sz="4" w:space="0" w:color="auto"/>
            </w:tcBorders>
          </w:tcPr>
          <w:p w14:paraId="242E41DB" w14:textId="77777777" w:rsidR="00096CA3" w:rsidRPr="0094650E" w:rsidRDefault="00096CA3" w:rsidP="00096CA3">
            <w:pPr>
              <w:tabs>
                <w:tab w:val="left" w:pos="360"/>
              </w:tabs>
              <w:rPr>
                <w:rFonts w:asciiTheme="minorHAnsi" w:hAnsiTheme="minorHAnsi" w:cs="Arial"/>
                <w:lang w:val="en-GB"/>
              </w:rPr>
            </w:pPr>
          </w:p>
        </w:tc>
      </w:tr>
      <w:tr w:rsidR="00096CA3" w:rsidRPr="0094650E" w14:paraId="5A93CE3C" w14:textId="77777777" w:rsidTr="00096CA3">
        <w:tc>
          <w:tcPr>
            <w:tcW w:w="2694" w:type="dxa"/>
            <w:tcBorders>
              <w:top w:val="single" w:sz="4" w:space="0" w:color="auto"/>
              <w:left w:val="single" w:sz="4" w:space="0" w:color="auto"/>
              <w:bottom w:val="single" w:sz="4" w:space="0" w:color="auto"/>
              <w:right w:val="single" w:sz="4" w:space="0" w:color="auto"/>
            </w:tcBorders>
          </w:tcPr>
          <w:p w14:paraId="4C528608"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Expert activity (for categories, see UST-29):</w:t>
            </w:r>
          </w:p>
        </w:tc>
        <w:tc>
          <w:tcPr>
            <w:tcW w:w="7026" w:type="dxa"/>
            <w:gridSpan w:val="2"/>
            <w:tcBorders>
              <w:top w:val="single" w:sz="4" w:space="0" w:color="auto"/>
              <w:left w:val="single" w:sz="4" w:space="0" w:color="auto"/>
              <w:bottom w:val="single" w:sz="4" w:space="0" w:color="auto"/>
              <w:right w:val="single" w:sz="4" w:space="0" w:color="auto"/>
            </w:tcBorders>
          </w:tcPr>
          <w:p w14:paraId="14ECC6D0" w14:textId="77777777" w:rsidR="00096CA3" w:rsidRPr="0094650E" w:rsidRDefault="00096CA3" w:rsidP="00096CA3">
            <w:pPr>
              <w:tabs>
                <w:tab w:val="left" w:pos="360"/>
              </w:tabs>
              <w:rPr>
                <w:rFonts w:asciiTheme="minorHAnsi" w:hAnsiTheme="minorHAnsi" w:cs="Arial"/>
                <w:lang w:val="en-GB"/>
              </w:rPr>
            </w:pPr>
          </w:p>
        </w:tc>
      </w:tr>
      <w:tr w:rsidR="00096CA3" w:rsidRPr="0094650E" w14:paraId="3F43101D" w14:textId="77777777" w:rsidTr="00096CA3">
        <w:tc>
          <w:tcPr>
            <w:tcW w:w="2694" w:type="dxa"/>
            <w:tcBorders>
              <w:top w:val="single" w:sz="4" w:space="0" w:color="auto"/>
              <w:left w:val="single" w:sz="4" w:space="0" w:color="auto"/>
              <w:bottom w:val="single" w:sz="4" w:space="0" w:color="auto"/>
              <w:right w:val="single" w:sz="4" w:space="0" w:color="auto"/>
            </w:tcBorders>
          </w:tcPr>
          <w:p w14:paraId="735BC83C"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Code (see UST-29):</w:t>
            </w:r>
          </w:p>
        </w:tc>
        <w:tc>
          <w:tcPr>
            <w:tcW w:w="7026" w:type="dxa"/>
            <w:gridSpan w:val="2"/>
            <w:tcBorders>
              <w:top w:val="single" w:sz="4" w:space="0" w:color="auto"/>
              <w:left w:val="single" w:sz="4" w:space="0" w:color="auto"/>
              <w:bottom w:val="single" w:sz="4" w:space="0" w:color="auto"/>
              <w:right w:val="single" w:sz="4" w:space="0" w:color="auto"/>
            </w:tcBorders>
          </w:tcPr>
          <w:p w14:paraId="231D89FA" w14:textId="77777777" w:rsidR="00096CA3" w:rsidRPr="0094650E" w:rsidRDefault="00096CA3" w:rsidP="00096CA3">
            <w:pPr>
              <w:tabs>
                <w:tab w:val="left" w:pos="360"/>
              </w:tabs>
              <w:rPr>
                <w:rFonts w:asciiTheme="minorHAnsi" w:hAnsiTheme="minorHAnsi" w:cs="Arial"/>
                <w:lang w:val="en-GB"/>
              </w:rPr>
            </w:pPr>
          </w:p>
        </w:tc>
      </w:tr>
      <w:tr w:rsidR="00096CA3" w:rsidRPr="0094650E" w14:paraId="4DA480E5" w14:textId="77777777" w:rsidTr="00096CA3">
        <w:tc>
          <w:tcPr>
            <w:tcW w:w="2694" w:type="dxa"/>
            <w:tcBorders>
              <w:top w:val="single" w:sz="4" w:space="0" w:color="auto"/>
              <w:left w:val="single" w:sz="4" w:space="0" w:color="auto"/>
              <w:bottom w:val="single" w:sz="4" w:space="0" w:color="auto"/>
              <w:right w:val="single" w:sz="4" w:space="0" w:color="auto"/>
            </w:tcBorders>
          </w:tcPr>
          <w:p w14:paraId="0ACE0FA4"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 xml:space="preserve">Name of product (in registration-related applications): </w:t>
            </w:r>
          </w:p>
        </w:tc>
        <w:tc>
          <w:tcPr>
            <w:tcW w:w="7026" w:type="dxa"/>
            <w:gridSpan w:val="2"/>
            <w:tcBorders>
              <w:top w:val="single" w:sz="4" w:space="0" w:color="auto"/>
              <w:left w:val="single" w:sz="4" w:space="0" w:color="auto"/>
              <w:bottom w:val="single" w:sz="4" w:space="0" w:color="auto"/>
              <w:right w:val="single" w:sz="4" w:space="0" w:color="auto"/>
            </w:tcBorders>
          </w:tcPr>
          <w:p w14:paraId="1E3AB7A9" w14:textId="77777777" w:rsidR="00096CA3" w:rsidRPr="0094650E" w:rsidRDefault="00096CA3" w:rsidP="00096CA3">
            <w:pPr>
              <w:tabs>
                <w:tab w:val="left" w:pos="360"/>
              </w:tabs>
              <w:rPr>
                <w:rFonts w:asciiTheme="minorHAnsi" w:hAnsiTheme="minorHAnsi" w:cs="Arial"/>
                <w:lang w:val="en-GB"/>
              </w:rPr>
            </w:pPr>
          </w:p>
        </w:tc>
      </w:tr>
      <w:tr w:rsidR="00096CA3" w:rsidRPr="0094650E" w14:paraId="33C6EA52" w14:textId="77777777" w:rsidTr="00096CA3">
        <w:tc>
          <w:tcPr>
            <w:tcW w:w="2694" w:type="dxa"/>
            <w:tcBorders>
              <w:top w:val="single" w:sz="4" w:space="0" w:color="auto"/>
              <w:left w:val="single" w:sz="4" w:space="0" w:color="auto"/>
              <w:bottom w:val="single" w:sz="4" w:space="0" w:color="auto"/>
              <w:right w:val="single" w:sz="4" w:space="0" w:color="auto"/>
            </w:tcBorders>
          </w:tcPr>
          <w:p w14:paraId="3AF1BB5E"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Content of application</w:t>
            </w:r>
          </w:p>
        </w:tc>
        <w:tc>
          <w:tcPr>
            <w:tcW w:w="7026" w:type="dxa"/>
            <w:gridSpan w:val="2"/>
            <w:tcBorders>
              <w:top w:val="single" w:sz="4" w:space="0" w:color="auto"/>
              <w:left w:val="single" w:sz="4" w:space="0" w:color="auto"/>
              <w:bottom w:val="single" w:sz="4" w:space="0" w:color="auto"/>
              <w:right w:val="single" w:sz="4" w:space="0" w:color="auto"/>
            </w:tcBorders>
          </w:tcPr>
          <w:p w14:paraId="66ADC762" w14:textId="77777777" w:rsidR="00096CA3" w:rsidRPr="0094650E" w:rsidRDefault="00096CA3" w:rsidP="00096CA3">
            <w:pPr>
              <w:tabs>
                <w:tab w:val="left" w:pos="360"/>
              </w:tabs>
              <w:rPr>
                <w:rFonts w:asciiTheme="minorHAnsi" w:hAnsiTheme="minorHAnsi" w:cs="Arial"/>
                <w:lang w:val="en-GB"/>
              </w:rPr>
            </w:pPr>
          </w:p>
        </w:tc>
      </w:tr>
      <w:tr w:rsidR="00096CA3" w:rsidRPr="0094650E" w14:paraId="5339BD91" w14:textId="77777777" w:rsidTr="00096CA3">
        <w:tc>
          <w:tcPr>
            <w:tcW w:w="2694" w:type="dxa"/>
            <w:tcBorders>
              <w:top w:val="single" w:sz="4" w:space="0" w:color="auto"/>
              <w:left w:val="single" w:sz="4" w:space="0" w:color="auto"/>
              <w:bottom w:val="single" w:sz="4" w:space="0" w:color="auto"/>
              <w:right w:val="single" w:sz="4" w:space="0" w:color="auto"/>
            </w:tcBorders>
          </w:tcPr>
          <w:p w14:paraId="71181EF5"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Applicant’s name:</w:t>
            </w:r>
          </w:p>
        </w:tc>
        <w:tc>
          <w:tcPr>
            <w:tcW w:w="7026" w:type="dxa"/>
            <w:gridSpan w:val="2"/>
            <w:tcBorders>
              <w:top w:val="single" w:sz="4" w:space="0" w:color="auto"/>
              <w:left w:val="single" w:sz="4" w:space="0" w:color="auto"/>
              <w:bottom w:val="single" w:sz="4" w:space="0" w:color="auto"/>
              <w:right w:val="single" w:sz="4" w:space="0" w:color="auto"/>
            </w:tcBorders>
          </w:tcPr>
          <w:p w14:paraId="45688EAC" w14:textId="77777777" w:rsidR="00096CA3" w:rsidRPr="0094650E" w:rsidRDefault="00096CA3" w:rsidP="00096CA3">
            <w:pPr>
              <w:tabs>
                <w:tab w:val="left" w:pos="360"/>
              </w:tabs>
              <w:rPr>
                <w:rFonts w:asciiTheme="minorHAnsi" w:hAnsiTheme="minorHAnsi" w:cs="Arial"/>
                <w:lang w:val="en-GB"/>
              </w:rPr>
            </w:pPr>
          </w:p>
          <w:p w14:paraId="57362517" w14:textId="77777777" w:rsidR="00096CA3" w:rsidRPr="0094650E" w:rsidRDefault="00096CA3" w:rsidP="00096CA3">
            <w:pPr>
              <w:tabs>
                <w:tab w:val="left" w:pos="360"/>
              </w:tabs>
              <w:rPr>
                <w:rFonts w:asciiTheme="minorHAnsi" w:hAnsiTheme="minorHAnsi" w:cs="Arial"/>
                <w:lang w:val="en-GB"/>
              </w:rPr>
            </w:pPr>
          </w:p>
        </w:tc>
      </w:tr>
      <w:tr w:rsidR="00096CA3" w:rsidRPr="0094650E" w14:paraId="4090E2E7" w14:textId="77777777" w:rsidTr="0094650E">
        <w:tblPrEx>
          <w:tblLook w:val="04A0" w:firstRow="1" w:lastRow="0" w:firstColumn="1" w:lastColumn="0" w:noHBand="0" w:noVBand="1"/>
        </w:tblPrEx>
        <w:trPr>
          <w:trHeight w:val="343"/>
        </w:trPr>
        <w:tc>
          <w:tcPr>
            <w:tcW w:w="2694" w:type="dxa"/>
            <w:tcBorders>
              <w:top w:val="single" w:sz="4" w:space="0" w:color="auto"/>
              <w:left w:val="single" w:sz="4" w:space="0" w:color="auto"/>
              <w:bottom w:val="single" w:sz="4" w:space="0" w:color="auto"/>
              <w:right w:val="single" w:sz="4" w:space="0" w:color="auto"/>
            </w:tcBorders>
          </w:tcPr>
          <w:p w14:paraId="692A5830"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Applicant’s address:</w:t>
            </w:r>
          </w:p>
          <w:p w14:paraId="18861496" w14:textId="77777777" w:rsidR="00096CA3" w:rsidRPr="0094650E" w:rsidRDefault="00096CA3" w:rsidP="00096CA3">
            <w:pPr>
              <w:tabs>
                <w:tab w:val="left" w:pos="360"/>
              </w:tabs>
              <w:rPr>
                <w:rFonts w:asciiTheme="minorHAnsi" w:hAnsiTheme="minorHAnsi" w:cs="Arial"/>
                <w:lang w:val="en-GB"/>
              </w:rPr>
            </w:pPr>
          </w:p>
        </w:tc>
        <w:tc>
          <w:tcPr>
            <w:tcW w:w="3260" w:type="dxa"/>
            <w:tcBorders>
              <w:top w:val="single" w:sz="4" w:space="0" w:color="auto"/>
              <w:left w:val="single" w:sz="4" w:space="0" w:color="auto"/>
              <w:bottom w:val="single" w:sz="4" w:space="0" w:color="auto"/>
              <w:right w:val="single" w:sz="4" w:space="0" w:color="auto"/>
            </w:tcBorders>
          </w:tcPr>
          <w:p w14:paraId="6AD08E97"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Street, PO Box:</w:t>
            </w:r>
          </w:p>
          <w:p w14:paraId="5DFB175D"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04BC22D4"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Town, Postcode, State:</w:t>
            </w:r>
          </w:p>
        </w:tc>
      </w:tr>
      <w:tr w:rsidR="00096CA3" w:rsidRPr="0094650E" w14:paraId="25991761" w14:textId="77777777" w:rsidTr="00096CA3">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tcPr>
          <w:p w14:paraId="115D8120"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Contact:</w:t>
            </w:r>
          </w:p>
          <w:p w14:paraId="4B2F6DDC" w14:textId="77777777" w:rsidR="00096CA3" w:rsidRPr="0094650E" w:rsidRDefault="00096CA3" w:rsidP="00096CA3">
            <w:pPr>
              <w:tabs>
                <w:tab w:val="left" w:pos="360"/>
              </w:tabs>
              <w:rPr>
                <w:rFonts w:asciiTheme="minorHAnsi" w:hAnsiTheme="minorHAnsi" w:cs="Arial"/>
                <w:lang w:val="en-GB"/>
              </w:rPr>
            </w:pPr>
          </w:p>
        </w:tc>
        <w:tc>
          <w:tcPr>
            <w:tcW w:w="7026" w:type="dxa"/>
            <w:gridSpan w:val="2"/>
            <w:tcBorders>
              <w:top w:val="single" w:sz="4" w:space="0" w:color="auto"/>
              <w:left w:val="single" w:sz="4" w:space="0" w:color="auto"/>
              <w:bottom w:val="single" w:sz="4" w:space="0" w:color="auto"/>
              <w:right w:val="single" w:sz="4" w:space="0" w:color="auto"/>
            </w:tcBorders>
          </w:tcPr>
          <w:p w14:paraId="75966477" w14:textId="77777777" w:rsidR="00096CA3" w:rsidRPr="0094650E" w:rsidRDefault="00096CA3" w:rsidP="00096CA3">
            <w:pPr>
              <w:tabs>
                <w:tab w:val="left" w:pos="360"/>
              </w:tabs>
              <w:rPr>
                <w:rFonts w:asciiTheme="minorHAnsi" w:hAnsiTheme="minorHAnsi" w:cs="Arial"/>
                <w:lang w:val="en-GB"/>
              </w:rPr>
            </w:pPr>
          </w:p>
        </w:tc>
      </w:tr>
      <w:tr w:rsidR="00096CA3" w:rsidRPr="0094650E" w14:paraId="40905AD5" w14:textId="77777777" w:rsidTr="0094650E">
        <w:tblPrEx>
          <w:tblLook w:val="04A0" w:firstRow="1" w:lastRow="0" w:firstColumn="1" w:lastColumn="0" w:noHBand="0" w:noVBand="1"/>
        </w:tblPrEx>
        <w:trPr>
          <w:trHeight w:val="452"/>
        </w:trPr>
        <w:tc>
          <w:tcPr>
            <w:tcW w:w="2694" w:type="dxa"/>
            <w:tcBorders>
              <w:top w:val="single" w:sz="4" w:space="0" w:color="auto"/>
              <w:left w:val="single" w:sz="4" w:space="0" w:color="auto"/>
              <w:bottom w:val="single" w:sz="4" w:space="0" w:color="auto"/>
              <w:right w:val="single" w:sz="4" w:space="0" w:color="auto"/>
            </w:tcBorders>
            <w:hideMark/>
          </w:tcPr>
          <w:p w14:paraId="7D22984F"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Contact person’s address:</w:t>
            </w:r>
          </w:p>
        </w:tc>
        <w:tc>
          <w:tcPr>
            <w:tcW w:w="3260" w:type="dxa"/>
            <w:tcBorders>
              <w:top w:val="single" w:sz="4" w:space="0" w:color="auto"/>
              <w:left w:val="single" w:sz="4" w:space="0" w:color="auto"/>
              <w:bottom w:val="single" w:sz="4" w:space="0" w:color="auto"/>
              <w:right w:val="single" w:sz="4" w:space="0" w:color="auto"/>
            </w:tcBorders>
          </w:tcPr>
          <w:p w14:paraId="333A181E"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tcPr>
          <w:p w14:paraId="56BC15D5" w14:textId="77777777" w:rsidR="00096CA3" w:rsidRPr="0094650E" w:rsidRDefault="00096CA3" w:rsidP="00096CA3">
            <w:pPr>
              <w:rPr>
                <w:rFonts w:asciiTheme="minorHAnsi" w:hAnsiTheme="minorHAnsi" w:cs="Arial"/>
                <w:lang w:val="en-GB"/>
              </w:rPr>
            </w:pPr>
            <w:r w:rsidRPr="0094650E">
              <w:rPr>
                <w:rFonts w:asciiTheme="minorHAnsi" w:hAnsiTheme="minorHAnsi" w:cs="Arial"/>
                <w:lang w:val="en-GB"/>
              </w:rPr>
              <w:t>Phone</w:t>
            </w:r>
            <w:r w:rsidR="004A65C3">
              <w:rPr>
                <w:rFonts w:asciiTheme="minorHAnsi" w:hAnsiTheme="minorHAnsi" w:cs="Arial"/>
                <w:lang w:val="en-GB"/>
              </w:rPr>
              <w:t>, email</w:t>
            </w:r>
            <w:r w:rsidRPr="0094650E">
              <w:rPr>
                <w:rFonts w:asciiTheme="minorHAnsi" w:hAnsiTheme="minorHAnsi" w:cs="Arial"/>
                <w:lang w:val="en-GB"/>
              </w:rPr>
              <w:t>:</w:t>
            </w:r>
          </w:p>
          <w:p w14:paraId="089E6B8B" w14:textId="77777777" w:rsidR="00096CA3" w:rsidRPr="0094650E" w:rsidRDefault="00096CA3" w:rsidP="00096CA3">
            <w:pPr>
              <w:tabs>
                <w:tab w:val="left" w:pos="360"/>
              </w:tabs>
              <w:rPr>
                <w:rFonts w:asciiTheme="minorHAnsi" w:hAnsiTheme="minorHAnsi" w:cs="Arial"/>
                <w:lang w:val="en-GB"/>
              </w:rPr>
            </w:pPr>
          </w:p>
        </w:tc>
      </w:tr>
      <w:tr w:rsidR="00096CA3" w:rsidRPr="0094650E" w14:paraId="02783893"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7CF98514" w14:textId="77777777" w:rsidR="00096CA3" w:rsidRPr="0094650E" w:rsidRDefault="00096CA3" w:rsidP="004A65C3">
            <w:pPr>
              <w:tabs>
                <w:tab w:val="left" w:pos="360"/>
              </w:tabs>
              <w:rPr>
                <w:rFonts w:asciiTheme="minorHAnsi" w:hAnsiTheme="minorHAnsi" w:cs="Arial"/>
                <w:lang w:val="en-GB"/>
              </w:rPr>
            </w:pPr>
            <w:r w:rsidRPr="0094650E">
              <w:rPr>
                <w:rFonts w:asciiTheme="minorHAnsi" w:hAnsiTheme="minorHAnsi" w:cs="Arial"/>
                <w:lang w:val="en-GB"/>
              </w:rPr>
              <w:t xml:space="preserve">Amount </w:t>
            </w:r>
            <w:r w:rsidR="004A65C3">
              <w:rPr>
                <w:rFonts w:asciiTheme="minorHAnsi" w:hAnsiTheme="minorHAnsi" w:cs="Arial"/>
                <w:lang w:val="en-GB"/>
              </w:rPr>
              <w:t>to refund</w:t>
            </w:r>
            <w:r w:rsidRPr="0094650E">
              <w:rPr>
                <w:rFonts w:asciiTheme="minorHAnsi" w:hAnsiTheme="minorHAnsi" w:cs="Arial"/>
                <w:lang w:val="en-GB"/>
              </w:rPr>
              <w:t xml:space="preserve"> (in CZK):</w:t>
            </w:r>
          </w:p>
        </w:tc>
        <w:tc>
          <w:tcPr>
            <w:tcW w:w="3260" w:type="dxa"/>
            <w:tcBorders>
              <w:top w:val="single" w:sz="4" w:space="0" w:color="auto"/>
              <w:left w:val="single" w:sz="4" w:space="0" w:color="auto"/>
              <w:bottom w:val="single" w:sz="4" w:space="0" w:color="auto"/>
              <w:right w:val="single" w:sz="4" w:space="0" w:color="auto"/>
            </w:tcBorders>
          </w:tcPr>
          <w:p w14:paraId="0B733918" w14:textId="77777777" w:rsidR="00096CA3" w:rsidRPr="0094650E" w:rsidRDefault="00096CA3" w:rsidP="00096CA3">
            <w:pPr>
              <w:tabs>
                <w:tab w:val="left" w:pos="360"/>
              </w:tabs>
              <w:rPr>
                <w:rFonts w:asciiTheme="minorHAnsi" w:hAnsiTheme="minorHAnsi" w:cs="Arial"/>
                <w:lang w:val="en-GB"/>
              </w:rPr>
            </w:pPr>
          </w:p>
          <w:p w14:paraId="5E6205B0"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71812513"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Date of payment:</w:t>
            </w:r>
          </w:p>
        </w:tc>
      </w:tr>
      <w:tr w:rsidR="00096CA3" w:rsidRPr="0094650E" w14:paraId="5AF397E5"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591F1DD1"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Variable symbol</w:t>
            </w:r>
            <w:r w:rsidR="001F5F5C">
              <w:rPr>
                <w:rFonts w:asciiTheme="minorHAnsi" w:hAnsiTheme="minorHAnsi" w:cs="Arial"/>
                <w:lang w:val="en-GB"/>
              </w:rPr>
              <w:t xml:space="preserve"> </w:t>
            </w:r>
            <w:r w:rsidRPr="0094650E">
              <w:rPr>
                <w:rFonts w:asciiTheme="minorHAnsi" w:hAnsiTheme="minorHAnsi" w:cs="Arial"/>
                <w:lang w:val="en-GB"/>
              </w:rPr>
              <w:t>***)</w:t>
            </w:r>
          </w:p>
        </w:tc>
        <w:tc>
          <w:tcPr>
            <w:tcW w:w="3260" w:type="dxa"/>
            <w:tcBorders>
              <w:top w:val="single" w:sz="4" w:space="0" w:color="auto"/>
              <w:left w:val="single" w:sz="4" w:space="0" w:color="auto"/>
              <w:bottom w:val="single" w:sz="4" w:space="0" w:color="auto"/>
              <w:right w:val="single" w:sz="4" w:space="0" w:color="auto"/>
            </w:tcBorders>
          </w:tcPr>
          <w:p w14:paraId="19C7C089"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1F31F793"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Requested currency of refund:</w:t>
            </w:r>
          </w:p>
        </w:tc>
      </w:tr>
      <w:tr w:rsidR="00096CA3" w:rsidRPr="0094650E" w14:paraId="0099F9D5"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4E170FB2"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Name of Applicant’s bank:</w:t>
            </w:r>
          </w:p>
        </w:tc>
        <w:tc>
          <w:tcPr>
            <w:tcW w:w="3260" w:type="dxa"/>
            <w:tcBorders>
              <w:top w:val="single" w:sz="4" w:space="0" w:color="auto"/>
              <w:left w:val="single" w:sz="4" w:space="0" w:color="auto"/>
              <w:bottom w:val="single" w:sz="4" w:space="0" w:color="auto"/>
              <w:right w:val="single" w:sz="4" w:space="0" w:color="auto"/>
            </w:tcBorders>
          </w:tcPr>
          <w:p w14:paraId="65C201E5"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tcPr>
          <w:p w14:paraId="5ECF8D0D"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Address:</w:t>
            </w:r>
          </w:p>
          <w:p w14:paraId="5B6303E9" w14:textId="77777777" w:rsidR="00096CA3" w:rsidRPr="0094650E" w:rsidRDefault="00096CA3" w:rsidP="00096CA3">
            <w:pPr>
              <w:tabs>
                <w:tab w:val="left" w:pos="360"/>
              </w:tabs>
              <w:rPr>
                <w:rFonts w:asciiTheme="minorHAnsi" w:hAnsiTheme="minorHAnsi" w:cs="Arial"/>
                <w:lang w:val="en-GB"/>
              </w:rPr>
            </w:pPr>
          </w:p>
        </w:tc>
      </w:tr>
      <w:tr w:rsidR="00096CA3" w:rsidRPr="0094650E" w14:paraId="3C438E2A"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2E122158"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 xml:space="preserve">Account no/bank code: </w:t>
            </w:r>
          </w:p>
        </w:tc>
        <w:tc>
          <w:tcPr>
            <w:tcW w:w="3260" w:type="dxa"/>
            <w:tcBorders>
              <w:top w:val="single" w:sz="4" w:space="0" w:color="auto"/>
              <w:left w:val="single" w:sz="4" w:space="0" w:color="auto"/>
              <w:bottom w:val="single" w:sz="4" w:space="0" w:color="auto"/>
              <w:right w:val="single" w:sz="4" w:space="0" w:color="auto"/>
            </w:tcBorders>
          </w:tcPr>
          <w:p w14:paraId="0895F2F5"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tcPr>
          <w:p w14:paraId="7B9652A4"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IBAN:</w:t>
            </w:r>
          </w:p>
          <w:p w14:paraId="50ED5786" w14:textId="77777777" w:rsidR="00096CA3" w:rsidRPr="0094650E" w:rsidRDefault="00096CA3" w:rsidP="00096CA3">
            <w:pPr>
              <w:tabs>
                <w:tab w:val="left" w:pos="360"/>
              </w:tabs>
              <w:rPr>
                <w:rFonts w:asciiTheme="minorHAnsi" w:hAnsiTheme="minorHAnsi" w:cs="Arial"/>
                <w:lang w:val="en-GB"/>
              </w:rPr>
            </w:pPr>
          </w:p>
        </w:tc>
      </w:tr>
      <w:tr w:rsidR="00096CA3" w:rsidRPr="0094650E" w14:paraId="070FE514"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tcPr>
          <w:p w14:paraId="06B1BCF9"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SWIFT:</w:t>
            </w:r>
          </w:p>
          <w:p w14:paraId="6BAB5C85" w14:textId="77777777" w:rsidR="00096CA3" w:rsidRPr="0094650E" w:rsidRDefault="00096CA3" w:rsidP="00096CA3">
            <w:pPr>
              <w:tabs>
                <w:tab w:val="left" w:pos="360"/>
              </w:tabs>
              <w:rPr>
                <w:rFonts w:asciiTheme="minorHAnsi" w:hAnsiTheme="minorHAnsi" w:cs="Arial"/>
                <w:lang w:val="en-GB"/>
              </w:rPr>
            </w:pPr>
          </w:p>
        </w:tc>
        <w:tc>
          <w:tcPr>
            <w:tcW w:w="3260" w:type="dxa"/>
            <w:tcBorders>
              <w:top w:val="single" w:sz="4" w:space="0" w:color="auto"/>
              <w:left w:val="single" w:sz="4" w:space="0" w:color="auto"/>
              <w:bottom w:val="single" w:sz="4" w:space="0" w:color="auto"/>
              <w:right w:val="single" w:sz="4" w:space="0" w:color="auto"/>
            </w:tcBorders>
          </w:tcPr>
          <w:p w14:paraId="28093FC5"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05E04050"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National clearing code – if known:</w:t>
            </w:r>
          </w:p>
        </w:tc>
      </w:tr>
      <w:tr w:rsidR="00096CA3" w:rsidRPr="0094650E" w14:paraId="1E3E7DE8" w14:textId="77777777" w:rsidTr="00096CA3">
        <w:tblPrEx>
          <w:tblLook w:val="04A0" w:firstRow="1" w:lastRow="0" w:firstColumn="1" w:lastColumn="0" w:noHBand="0" w:noVBand="1"/>
        </w:tblPrEx>
        <w:trPr>
          <w:trHeight w:val="457"/>
        </w:trPr>
        <w:tc>
          <w:tcPr>
            <w:tcW w:w="2694" w:type="dxa"/>
            <w:tcBorders>
              <w:top w:val="single" w:sz="4" w:space="0" w:color="auto"/>
              <w:left w:val="single" w:sz="4" w:space="0" w:color="auto"/>
              <w:bottom w:val="single" w:sz="4" w:space="0" w:color="auto"/>
              <w:right w:val="single" w:sz="4" w:space="0" w:color="auto"/>
            </w:tcBorders>
            <w:hideMark/>
          </w:tcPr>
          <w:p w14:paraId="07D3E398"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Reason:</w:t>
            </w:r>
          </w:p>
        </w:tc>
        <w:tc>
          <w:tcPr>
            <w:tcW w:w="7026" w:type="dxa"/>
            <w:gridSpan w:val="2"/>
            <w:tcBorders>
              <w:top w:val="single" w:sz="4" w:space="0" w:color="auto"/>
              <w:left w:val="single" w:sz="4" w:space="0" w:color="auto"/>
              <w:bottom w:val="single" w:sz="4" w:space="0" w:color="auto"/>
              <w:right w:val="single" w:sz="4" w:space="0" w:color="auto"/>
            </w:tcBorders>
          </w:tcPr>
          <w:p w14:paraId="66CF01F4" w14:textId="77777777" w:rsidR="00096CA3" w:rsidRPr="0094650E" w:rsidRDefault="00096CA3" w:rsidP="00096CA3">
            <w:pPr>
              <w:tabs>
                <w:tab w:val="left" w:pos="360"/>
              </w:tabs>
              <w:rPr>
                <w:rFonts w:asciiTheme="minorHAnsi" w:hAnsiTheme="minorHAnsi" w:cs="Arial"/>
                <w:lang w:val="en-GB"/>
              </w:rPr>
            </w:pPr>
          </w:p>
          <w:p w14:paraId="2E8ACF46" w14:textId="77777777" w:rsidR="00096CA3" w:rsidRPr="0094650E" w:rsidRDefault="00096CA3" w:rsidP="00096CA3">
            <w:pPr>
              <w:tabs>
                <w:tab w:val="left" w:pos="360"/>
              </w:tabs>
              <w:rPr>
                <w:rFonts w:asciiTheme="minorHAnsi" w:hAnsiTheme="minorHAnsi" w:cs="Arial"/>
                <w:lang w:val="en-GB"/>
              </w:rPr>
            </w:pPr>
          </w:p>
        </w:tc>
      </w:tr>
      <w:tr w:rsidR="00096CA3" w:rsidRPr="0094650E" w14:paraId="5C1B257D" w14:textId="77777777" w:rsidTr="00096CA3">
        <w:tblPrEx>
          <w:tblLook w:val="04A0" w:firstRow="1" w:lastRow="0" w:firstColumn="1" w:lastColumn="0" w:noHBand="0" w:noVBand="1"/>
        </w:tblPrEx>
        <w:trPr>
          <w:trHeight w:val="350"/>
        </w:trPr>
        <w:tc>
          <w:tcPr>
            <w:tcW w:w="2694" w:type="dxa"/>
            <w:tcBorders>
              <w:top w:val="single" w:sz="4" w:space="0" w:color="auto"/>
              <w:left w:val="single" w:sz="4" w:space="0" w:color="auto"/>
              <w:bottom w:val="single" w:sz="4" w:space="0" w:color="auto"/>
              <w:right w:val="single" w:sz="4" w:space="0" w:color="auto"/>
            </w:tcBorders>
            <w:hideMark/>
          </w:tcPr>
          <w:p w14:paraId="5E710013"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Link to sources where claim can be verified:</w:t>
            </w:r>
          </w:p>
        </w:tc>
        <w:tc>
          <w:tcPr>
            <w:tcW w:w="7026" w:type="dxa"/>
            <w:gridSpan w:val="2"/>
            <w:tcBorders>
              <w:top w:val="single" w:sz="4" w:space="0" w:color="auto"/>
              <w:left w:val="single" w:sz="4" w:space="0" w:color="auto"/>
              <w:bottom w:val="single" w:sz="4" w:space="0" w:color="auto"/>
              <w:right w:val="single" w:sz="4" w:space="0" w:color="auto"/>
            </w:tcBorders>
          </w:tcPr>
          <w:p w14:paraId="301CCE17" w14:textId="77777777" w:rsidR="00096CA3" w:rsidRPr="0094650E" w:rsidRDefault="00096CA3" w:rsidP="00096CA3">
            <w:pPr>
              <w:tabs>
                <w:tab w:val="left" w:pos="360"/>
              </w:tabs>
              <w:rPr>
                <w:rFonts w:asciiTheme="minorHAnsi" w:hAnsiTheme="minorHAnsi" w:cs="Arial"/>
                <w:lang w:val="en-GB"/>
              </w:rPr>
            </w:pPr>
          </w:p>
        </w:tc>
      </w:tr>
    </w:tbl>
    <w:p w14:paraId="187A2426" w14:textId="77777777" w:rsidR="00096CA3" w:rsidRPr="00823869" w:rsidRDefault="00096CA3" w:rsidP="00096CA3">
      <w:pPr>
        <w:tabs>
          <w:tab w:val="left" w:pos="360"/>
        </w:tabs>
        <w:rPr>
          <w:rFonts w:asciiTheme="minorHAnsi" w:hAnsiTheme="minorHAnsi" w:cs="Arial"/>
          <w:i/>
          <w:sz w:val="18"/>
          <w:szCs w:val="18"/>
          <w:lang w:val="en-GB"/>
        </w:rPr>
      </w:pPr>
      <w:r w:rsidRPr="001F5F5C">
        <w:rPr>
          <w:rFonts w:asciiTheme="minorHAnsi" w:hAnsiTheme="minorHAnsi" w:cs="Arial"/>
          <w:i/>
          <w:sz w:val="18"/>
          <w:szCs w:val="18"/>
          <w:vertAlign w:val="superscript"/>
          <w:lang w:val="en-GB"/>
        </w:rPr>
        <w:sym w:font="Symbol" w:char="F02A"/>
      </w:r>
      <w:r w:rsidR="0094650E" w:rsidRPr="00823869">
        <w:rPr>
          <w:rFonts w:asciiTheme="minorHAnsi" w:hAnsiTheme="minorHAnsi" w:cs="Arial"/>
          <w:i/>
          <w:sz w:val="18"/>
          <w:szCs w:val="18"/>
          <w:lang w:val="en-GB"/>
        </w:rPr>
        <w:t>)</w:t>
      </w:r>
      <w:r w:rsidRPr="00823869">
        <w:rPr>
          <w:rFonts w:asciiTheme="minorHAnsi" w:hAnsiTheme="minorHAnsi" w:cs="Arial"/>
          <w:i/>
          <w:sz w:val="18"/>
          <w:szCs w:val="18"/>
          <w:lang w:val="en-GB"/>
        </w:rPr>
        <w:t xml:space="preserve"> Please state the registration number in application for the refund of the annual maintenance payment, or for the refund of reimbursements of costs of any proceedings relating to medicinal product already registered</w:t>
      </w:r>
    </w:p>
    <w:p w14:paraId="20C98353" w14:textId="77777777" w:rsidR="00096CA3" w:rsidRPr="00823869" w:rsidRDefault="00096CA3" w:rsidP="00096CA3">
      <w:pPr>
        <w:tabs>
          <w:tab w:val="left" w:pos="360"/>
        </w:tabs>
        <w:rPr>
          <w:rFonts w:asciiTheme="minorHAnsi" w:hAnsiTheme="minorHAnsi" w:cs="Arial"/>
          <w:i/>
          <w:sz w:val="18"/>
          <w:szCs w:val="18"/>
          <w:lang w:val="en-GB"/>
        </w:rPr>
      </w:pPr>
      <w:r w:rsidRPr="00823869">
        <w:rPr>
          <w:rFonts w:asciiTheme="minorHAnsi" w:hAnsiTheme="minorHAnsi" w:cs="Arial"/>
          <w:i/>
          <w:sz w:val="18"/>
          <w:szCs w:val="18"/>
          <w:lang w:val="en-GB"/>
        </w:rPr>
        <w:t>**</w:t>
      </w:r>
      <w:r w:rsidR="0094650E" w:rsidRPr="00823869">
        <w:rPr>
          <w:rFonts w:asciiTheme="minorHAnsi" w:hAnsiTheme="minorHAnsi" w:cs="Arial"/>
          <w:i/>
          <w:sz w:val="18"/>
          <w:szCs w:val="18"/>
          <w:lang w:val="en-GB"/>
        </w:rPr>
        <w:t>)</w:t>
      </w:r>
      <w:r w:rsidRPr="00823869">
        <w:rPr>
          <w:rFonts w:asciiTheme="minorHAnsi" w:hAnsiTheme="minorHAnsi" w:cs="Arial"/>
          <w:i/>
          <w:sz w:val="18"/>
          <w:szCs w:val="18"/>
          <w:lang w:val="en-GB"/>
        </w:rPr>
        <w:t xml:space="preserve"> Number of </w:t>
      </w:r>
      <w:proofErr w:type="gramStart"/>
      <w:r w:rsidRPr="00823869">
        <w:rPr>
          <w:rFonts w:asciiTheme="minorHAnsi" w:hAnsiTheme="minorHAnsi" w:cs="Arial"/>
          <w:i/>
          <w:sz w:val="18"/>
          <w:szCs w:val="18"/>
          <w:lang w:val="en-GB"/>
        </w:rPr>
        <w:t>procedure</w:t>
      </w:r>
      <w:proofErr w:type="gramEnd"/>
      <w:r w:rsidRPr="00823869">
        <w:rPr>
          <w:rFonts w:asciiTheme="minorHAnsi" w:hAnsiTheme="minorHAnsi" w:cs="Arial"/>
          <w:i/>
          <w:sz w:val="18"/>
          <w:szCs w:val="18"/>
          <w:lang w:val="en-GB"/>
        </w:rPr>
        <w:t xml:space="preserve"> for mutual recognition procedures</w:t>
      </w:r>
    </w:p>
    <w:p w14:paraId="6DBFBF7F" w14:textId="77777777" w:rsidR="00096CA3" w:rsidRPr="00823869" w:rsidRDefault="00096CA3" w:rsidP="00096CA3">
      <w:pPr>
        <w:tabs>
          <w:tab w:val="left" w:pos="360"/>
        </w:tabs>
        <w:rPr>
          <w:rFonts w:asciiTheme="minorHAnsi" w:hAnsiTheme="minorHAnsi" w:cs="Arial"/>
          <w:i/>
          <w:sz w:val="18"/>
          <w:szCs w:val="18"/>
          <w:lang w:val="en-GB"/>
        </w:rPr>
      </w:pPr>
      <w:r w:rsidRPr="00823869">
        <w:rPr>
          <w:rFonts w:asciiTheme="minorHAnsi" w:hAnsiTheme="minorHAnsi" w:cs="Arial"/>
          <w:i/>
          <w:sz w:val="18"/>
          <w:szCs w:val="18"/>
          <w:lang w:val="en-GB"/>
        </w:rPr>
        <w:t xml:space="preserve">***) </w:t>
      </w:r>
      <w:r w:rsidR="004F173F">
        <w:rPr>
          <w:rFonts w:asciiTheme="minorHAnsi" w:hAnsiTheme="minorHAnsi" w:cs="Arial"/>
          <w:i/>
          <w:sz w:val="18"/>
          <w:szCs w:val="18"/>
          <w:lang w:val="en-GB"/>
        </w:rPr>
        <w:t>V</w:t>
      </w:r>
      <w:r w:rsidRPr="00823869">
        <w:rPr>
          <w:rFonts w:asciiTheme="minorHAnsi" w:hAnsiTheme="minorHAnsi" w:cs="Arial"/>
          <w:i/>
          <w:sz w:val="18"/>
          <w:szCs w:val="18"/>
          <w:lang w:val="en-GB"/>
        </w:rPr>
        <w:t>ariable symbol specified in the “Confirmation of Administrative Fee Payment” document</w:t>
      </w:r>
      <w:r w:rsidR="00BA01D3">
        <w:rPr>
          <w:rFonts w:asciiTheme="minorHAnsi" w:hAnsiTheme="minorHAnsi" w:cs="Arial"/>
          <w:i/>
          <w:sz w:val="18"/>
          <w:szCs w:val="18"/>
          <w:lang w:val="en-GB"/>
        </w:rPr>
        <w:t xml:space="preserve"> </w:t>
      </w:r>
    </w:p>
    <w:p w14:paraId="70225BC0" w14:textId="77777777" w:rsidR="00096CA3" w:rsidRPr="0094650E" w:rsidRDefault="00096CA3" w:rsidP="00096CA3">
      <w:pPr>
        <w:tabs>
          <w:tab w:val="left" w:pos="360"/>
        </w:tabs>
        <w:rPr>
          <w:rFonts w:asciiTheme="minorHAnsi" w:hAnsiTheme="minorHAnsi" w:cs="Arial"/>
          <w:i/>
          <w:sz w:val="18"/>
          <w:szCs w:val="18"/>
          <w:lang w:val="en-GB"/>
        </w:rPr>
      </w:pPr>
    </w:p>
    <w:p w14:paraId="7126D540" w14:textId="77777777" w:rsidR="00096CA3" w:rsidRPr="0094650E" w:rsidRDefault="00096CA3" w:rsidP="00096CA3">
      <w:pPr>
        <w:tabs>
          <w:tab w:val="left" w:pos="360"/>
          <w:tab w:val="left" w:pos="1980"/>
          <w:tab w:val="left" w:pos="4860"/>
          <w:tab w:val="left" w:pos="5580"/>
          <w:tab w:val="left" w:pos="7740"/>
        </w:tabs>
        <w:rPr>
          <w:rFonts w:asciiTheme="minorHAnsi" w:hAnsiTheme="minorHAnsi" w:cs="Arial"/>
          <w:sz w:val="18"/>
          <w:szCs w:val="18"/>
          <w:u w:val="single"/>
          <w:lang w:val="en-GB"/>
        </w:rPr>
      </w:pPr>
      <w:r w:rsidRPr="0094650E">
        <w:rPr>
          <w:rFonts w:asciiTheme="minorHAnsi" w:hAnsiTheme="minorHAnsi" w:cs="Arial"/>
          <w:sz w:val="18"/>
          <w:szCs w:val="18"/>
          <w:lang w:val="en-GB"/>
        </w:rPr>
        <w:tab/>
      </w:r>
      <w:r w:rsidRPr="0094650E">
        <w:rPr>
          <w:rFonts w:asciiTheme="minorHAnsi" w:hAnsiTheme="minorHAnsi" w:cs="Arial"/>
          <w:sz w:val="18"/>
          <w:szCs w:val="18"/>
          <w:u w:val="single"/>
          <w:lang w:val="en-GB"/>
        </w:rPr>
        <w:tab/>
      </w:r>
      <w:r w:rsidRPr="0094650E">
        <w:rPr>
          <w:rFonts w:asciiTheme="minorHAnsi" w:hAnsiTheme="minorHAnsi" w:cs="Arial"/>
          <w:sz w:val="18"/>
          <w:szCs w:val="18"/>
          <w:lang w:val="en-GB"/>
        </w:rPr>
        <w:tab/>
      </w:r>
      <w:r w:rsidR="00BA01D3">
        <w:rPr>
          <w:rFonts w:asciiTheme="minorHAnsi" w:hAnsiTheme="minorHAnsi" w:cs="Arial"/>
          <w:sz w:val="18"/>
          <w:szCs w:val="18"/>
          <w:lang w:val="en-GB"/>
        </w:rPr>
        <w:t xml:space="preserve">    </w:t>
      </w:r>
      <w:r w:rsidRPr="0094650E">
        <w:rPr>
          <w:rFonts w:asciiTheme="minorHAnsi" w:hAnsiTheme="minorHAnsi" w:cs="Arial"/>
          <w:sz w:val="18"/>
          <w:szCs w:val="18"/>
          <w:lang w:val="en-GB"/>
        </w:rPr>
        <w:tab/>
      </w:r>
      <w:r w:rsidR="00BA01D3">
        <w:rPr>
          <w:rFonts w:asciiTheme="minorHAnsi" w:hAnsiTheme="minorHAnsi" w:cs="Arial"/>
          <w:sz w:val="18"/>
          <w:szCs w:val="18"/>
          <w:lang w:val="en-GB"/>
        </w:rPr>
        <w:t xml:space="preserve"> </w:t>
      </w:r>
      <w:r w:rsidRPr="0094650E">
        <w:rPr>
          <w:rFonts w:asciiTheme="minorHAnsi" w:hAnsiTheme="minorHAnsi" w:cs="Arial"/>
          <w:sz w:val="18"/>
          <w:szCs w:val="18"/>
          <w:lang w:val="en-GB"/>
        </w:rPr>
        <w:t xml:space="preserve"> </w:t>
      </w:r>
      <w:r w:rsidRPr="0094650E">
        <w:rPr>
          <w:rFonts w:asciiTheme="minorHAnsi" w:hAnsiTheme="minorHAnsi" w:cs="Arial"/>
          <w:sz w:val="18"/>
          <w:szCs w:val="18"/>
          <w:u w:val="single"/>
          <w:lang w:val="en-GB"/>
        </w:rPr>
        <w:tab/>
      </w:r>
    </w:p>
    <w:p w14:paraId="79CFE5DE" w14:textId="77777777" w:rsidR="00096CA3" w:rsidRPr="00823869" w:rsidRDefault="00096CA3" w:rsidP="00096CA3">
      <w:pPr>
        <w:tabs>
          <w:tab w:val="left" w:pos="900"/>
          <w:tab w:val="left" w:pos="5580"/>
          <w:tab w:val="left" w:pos="7740"/>
        </w:tabs>
        <w:rPr>
          <w:rFonts w:asciiTheme="minorHAnsi" w:hAnsiTheme="minorHAnsi" w:cs="Arial"/>
          <w:lang w:val="en-GB"/>
        </w:rPr>
      </w:pPr>
      <w:r w:rsidRPr="0094650E">
        <w:rPr>
          <w:rFonts w:asciiTheme="minorHAnsi" w:hAnsiTheme="minorHAnsi" w:cs="Arial"/>
          <w:sz w:val="18"/>
          <w:szCs w:val="18"/>
          <w:lang w:val="en-GB"/>
        </w:rPr>
        <w:tab/>
      </w:r>
      <w:r w:rsidRPr="00823869">
        <w:rPr>
          <w:rFonts w:asciiTheme="minorHAnsi" w:hAnsiTheme="minorHAnsi" w:cs="Arial"/>
          <w:lang w:val="en-GB"/>
        </w:rPr>
        <w:t>Date</w:t>
      </w:r>
      <w:r w:rsidRPr="00823869">
        <w:rPr>
          <w:rFonts w:asciiTheme="minorHAnsi" w:hAnsiTheme="minorHAnsi" w:cs="Arial"/>
          <w:lang w:val="en-GB"/>
        </w:rPr>
        <w:tab/>
        <w:t>Applicant’s name and signature</w:t>
      </w:r>
    </w:p>
    <w:p w14:paraId="37B26BF6" w14:textId="77777777" w:rsidR="00096CA3" w:rsidRPr="00823869" w:rsidRDefault="00096CA3" w:rsidP="00427F5A">
      <w:pPr>
        <w:pStyle w:val="Nadpis2"/>
        <w:numPr>
          <w:ilvl w:val="0"/>
          <w:numId w:val="0"/>
        </w:num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sz w:val="20"/>
          <w:szCs w:val="20"/>
          <w:u w:val="single"/>
          <w:lang w:val="en-GB"/>
        </w:rPr>
      </w:pPr>
      <w:r w:rsidRPr="00823869">
        <w:rPr>
          <w:rFonts w:asciiTheme="minorHAnsi" w:hAnsiTheme="minorHAnsi"/>
          <w:sz w:val="20"/>
          <w:szCs w:val="20"/>
          <w:u w:val="single"/>
          <w:lang w:val="en-GB"/>
        </w:rPr>
        <w:t>Please d</w:t>
      </w:r>
      <w:r w:rsidR="00427F5A">
        <w:rPr>
          <w:rFonts w:asciiTheme="minorHAnsi" w:hAnsiTheme="minorHAnsi"/>
          <w:sz w:val="20"/>
          <w:szCs w:val="20"/>
          <w:u w:val="single"/>
          <w:lang w:val="en-GB"/>
        </w:rPr>
        <w:t>o</w:t>
      </w:r>
      <w:r w:rsidRPr="00823869">
        <w:rPr>
          <w:rFonts w:asciiTheme="minorHAnsi" w:hAnsiTheme="minorHAnsi"/>
          <w:sz w:val="20"/>
          <w:szCs w:val="20"/>
          <w:u w:val="single"/>
          <w:lang w:val="en-GB"/>
        </w:rPr>
        <w:t xml:space="preserve"> not fill in – for Institute’s internal purposes:</w:t>
      </w:r>
    </w:p>
    <w:p w14:paraId="52E48F03"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5580"/>
        </w:tabs>
        <w:spacing w:before="120"/>
        <w:rPr>
          <w:rFonts w:asciiTheme="minorHAnsi" w:hAnsiTheme="minorHAnsi" w:cs="Arial"/>
          <w:lang w:val="en-GB"/>
        </w:rPr>
      </w:pPr>
      <w:r w:rsidRPr="00823869">
        <w:rPr>
          <w:rFonts w:asciiTheme="minorHAnsi" w:hAnsiTheme="minorHAnsi" w:cs="Arial"/>
          <w:lang w:val="en-GB"/>
        </w:rPr>
        <w:t>Administrative fee (A</w:t>
      </w:r>
      <w:r w:rsidR="0080345E">
        <w:rPr>
          <w:rFonts w:asciiTheme="minorHAnsi" w:hAnsiTheme="minorHAnsi" w:cs="Arial"/>
          <w:lang w:val="en-GB"/>
        </w:rPr>
        <w:t>E</w:t>
      </w:r>
      <w:r w:rsidRPr="00823869">
        <w:rPr>
          <w:rFonts w:asciiTheme="minorHAnsi" w:hAnsiTheme="minorHAnsi" w:cs="Arial"/>
          <w:lang w:val="en-GB"/>
        </w:rPr>
        <w:t>) refund complies/does not comply with Section 7 of the Act on Administrative Fees:</w:t>
      </w:r>
    </w:p>
    <w:p w14:paraId="254F4D58"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5580"/>
        </w:tabs>
        <w:spacing w:before="120"/>
        <w:rPr>
          <w:rFonts w:asciiTheme="minorHAnsi" w:hAnsiTheme="minorHAnsi" w:cs="Arial"/>
          <w:lang w:val="en-GB"/>
        </w:rPr>
      </w:pPr>
      <w:r w:rsidRPr="00823869">
        <w:rPr>
          <w:rFonts w:asciiTheme="minorHAnsi" w:hAnsiTheme="minorHAnsi" w:cs="Arial"/>
          <w:lang w:val="en-GB"/>
        </w:rPr>
        <w:t>- AF not contained in the pricelist was paid; A</w:t>
      </w:r>
      <w:r w:rsidR="0080345E">
        <w:rPr>
          <w:rFonts w:asciiTheme="minorHAnsi" w:hAnsiTheme="minorHAnsi" w:cs="Arial"/>
          <w:lang w:val="en-GB"/>
        </w:rPr>
        <w:t>E</w:t>
      </w:r>
      <w:r w:rsidRPr="00823869">
        <w:rPr>
          <w:rFonts w:asciiTheme="minorHAnsi" w:hAnsiTheme="minorHAnsi" w:cs="Arial"/>
          <w:lang w:val="en-GB"/>
        </w:rPr>
        <w:t xml:space="preserve"> paid by a person who is not its payer; excessive AF paid; or no application subject to AF as per the pricelist has not been received.</w:t>
      </w:r>
    </w:p>
    <w:p w14:paraId="6E56E7FB"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5580"/>
        </w:tabs>
        <w:spacing w:before="120"/>
        <w:outlineLvl w:val="0"/>
        <w:rPr>
          <w:rFonts w:asciiTheme="minorHAnsi" w:hAnsiTheme="minorHAnsi" w:cs="Arial"/>
          <w:lang w:val="en-GB"/>
        </w:rPr>
      </w:pPr>
      <w:proofErr w:type="gramStart"/>
      <w:r w:rsidRPr="00823869">
        <w:rPr>
          <w:rFonts w:asciiTheme="minorHAnsi" w:hAnsiTheme="minorHAnsi" w:cs="Arial"/>
          <w:lang w:val="en-GB"/>
        </w:rPr>
        <w:t>In light of</w:t>
      </w:r>
      <w:proofErr w:type="gramEnd"/>
      <w:r w:rsidRPr="00823869">
        <w:rPr>
          <w:rFonts w:asciiTheme="minorHAnsi" w:hAnsiTheme="minorHAnsi" w:cs="Arial"/>
          <w:lang w:val="en-GB"/>
        </w:rPr>
        <w:t xml:space="preserve"> the above, I consent/do not consent to the refund of:</w:t>
      </w:r>
      <w:r w:rsidR="00BA01D3">
        <w:rPr>
          <w:rFonts w:asciiTheme="minorHAnsi" w:hAnsiTheme="minorHAnsi" w:cs="Arial"/>
          <w:lang w:val="en-GB"/>
        </w:rPr>
        <w:t xml:space="preserve">                   </w:t>
      </w:r>
      <w:r w:rsidRPr="00823869">
        <w:rPr>
          <w:rFonts w:asciiTheme="minorHAnsi" w:hAnsiTheme="minorHAnsi" w:cs="Arial"/>
          <w:lang w:val="en-GB"/>
        </w:rPr>
        <w:t>CZK</w:t>
      </w:r>
    </w:p>
    <w:p w14:paraId="170E7F2C" w14:textId="77777777" w:rsidR="00096CA3" w:rsidRPr="00823869" w:rsidRDefault="00BA01D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2160"/>
          <w:tab w:val="left" w:pos="5580"/>
        </w:tabs>
        <w:spacing w:before="120"/>
        <w:rPr>
          <w:rFonts w:asciiTheme="minorHAnsi" w:hAnsiTheme="minorHAnsi" w:cs="Arial"/>
          <w:lang w:val="en-GB"/>
        </w:rPr>
      </w:pPr>
      <w:r>
        <w:rPr>
          <w:rFonts w:asciiTheme="minorHAnsi" w:hAnsiTheme="minorHAnsi" w:cs="Arial"/>
          <w:lang w:val="en-GB"/>
        </w:rPr>
        <w:t xml:space="preserve">                        </w:t>
      </w:r>
    </w:p>
    <w:p w14:paraId="22317F8C"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851"/>
          <w:tab w:val="left" w:pos="5387"/>
        </w:tabs>
        <w:rPr>
          <w:rFonts w:asciiTheme="minorHAnsi" w:hAnsiTheme="minorHAnsi" w:cs="Arial"/>
          <w:lang w:val="en-GB"/>
        </w:rPr>
      </w:pPr>
      <w:r w:rsidRPr="00823869">
        <w:rPr>
          <w:rFonts w:asciiTheme="minorHAnsi" w:hAnsiTheme="minorHAnsi" w:cs="Arial"/>
          <w:lang w:val="en-GB"/>
        </w:rPr>
        <w:tab/>
        <w:t>Date</w:t>
      </w:r>
      <w:r w:rsidR="00BA01D3">
        <w:rPr>
          <w:rFonts w:asciiTheme="minorHAnsi" w:hAnsiTheme="minorHAnsi" w:cs="Arial"/>
          <w:lang w:val="en-GB"/>
        </w:rPr>
        <w:t xml:space="preserve">                               </w:t>
      </w:r>
      <w:r w:rsidRPr="00823869">
        <w:rPr>
          <w:rFonts w:asciiTheme="minorHAnsi" w:hAnsiTheme="minorHAnsi" w:cs="Arial"/>
          <w:lang w:val="en-GB"/>
        </w:rPr>
        <w:t xml:space="preserve"> Name and signature of the operation’s mandator</w:t>
      </w:r>
    </w:p>
    <w:p w14:paraId="5FF6D90D"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851"/>
          <w:tab w:val="left" w:pos="5387"/>
        </w:tabs>
        <w:rPr>
          <w:rFonts w:asciiTheme="minorHAnsi" w:hAnsiTheme="minorHAnsi" w:cs="Arial"/>
          <w:lang w:val="en-GB"/>
        </w:rPr>
      </w:pPr>
    </w:p>
    <w:p w14:paraId="1BF1B499"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outlineLvl w:val="0"/>
        <w:rPr>
          <w:rFonts w:asciiTheme="minorHAnsi" w:hAnsiTheme="minorHAnsi" w:cs="Arial"/>
          <w:lang w:val="en-GB"/>
        </w:rPr>
      </w:pPr>
      <w:r w:rsidRPr="00823869">
        <w:rPr>
          <w:rFonts w:asciiTheme="minorHAnsi" w:hAnsiTheme="minorHAnsi" w:cs="Arial"/>
          <w:lang w:val="en-GB"/>
        </w:rPr>
        <w:t>Decision was issued under file no…………… on …………, to</w:t>
      </w:r>
    </w:p>
    <w:p w14:paraId="22AA0223"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lang w:val="en-GB"/>
        </w:rPr>
      </w:pPr>
      <w:r w:rsidRPr="00823869">
        <w:rPr>
          <w:rFonts w:asciiTheme="minorHAnsi" w:hAnsiTheme="minorHAnsi" w:cs="Arial"/>
          <w:lang w:val="en-GB"/>
        </w:rPr>
        <w:t>a) refund the administrative fee in full</w:t>
      </w:r>
    </w:p>
    <w:p w14:paraId="6F20C72A"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lang w:val="en-GB"/>
        </w:rPr>
      </w:pPr>
      <w:r w:rsidRPr="00823869">
        <w:rPr>
          <w:rFonts w:asciiTheme="minorHAnsi" w:hAnsiTheme="minorHAnsi" w:cs="Arial"/>
          <w:lang w:val="en-GB"/>
        </w:rPr>
        <w:t>b) return a portion of the administrative fee of ……………</w:t>
      </w:r>
    </w:p>
    <w:p w14:paraId="578576EA"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lang w:val="en-GB"/>
        </w:rPr>
      </w:pPr>
      <w:r w:rsidRPr="00823869">
        <w:rPr>
          <w:rFonts w:asciiTheme="minorHAnsi" w:hAnsiTheme="minorHAnsi" w:cs="Arial"/>
          <w:lang w:val="en-GB"/>
        </w:rPr>
        <w:t xml:space="preserve">c) refuse the application for the administrative fee refund </w:t>
      </w:r>
    </w:p>
    <w:p w14:paraId="362FD523"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u w:val="single"/>
          <w:lang w:val="en-GB"/>
        </w:rPr>
      </w:pPr>
    </w:p>
    <w:p w14:paraId="6410694B"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851"/>
          <w:tab w:val="left" w:pos="5387"/>
          <w:tab w:val="left" w:pos="9360"/>
        </w:tabs>
        <w:rPr>
          <w:rFonts w:asciiTheme="minorHAnsi" w:hAnsiTheme="minorHAnsi" w:cs="Arial"/>
          <w:lang w:val="en-GB"/>
        </w:rPr>
      </w:pPr>
      <w:r w:rsidRPr="00823869">
        <w:rPr>
          <w:rFonts w:asciiTheme="minorHAnsi" w:hAnsiTheme="minorHAnsi" w:cs="Arial"/>
          <w:lang w:val="en-GB"/>
        </w:rPr>
        <w:tab/>
        <w:t>Date</w:t>
      </w:r>
      <w:r w:rsidR="00BA01D3">
        <w:rPr>
          <w:rFonts w:asciiTheme="minorHAnsi" w:hAnsiTheme="minorHAnsi" w:cs="Arial"/>
          <w:lang w:val="en-GB"/>
        </w:rPr>
        <w:t xml:space="preserve">                                </w:t>
      </w:r>
      <w:r w:rsidRPr="00823869">
        <w:rPr>
          <w:rFonts w:asciiTheme="minorHAnsi" w:hAnsiTheme="minorHAnsi" w:cs="Arial"/>
          <w:lang w:val="en-GB"/>
        </w:rPr>
        <w:t xml:space="preserve"> Name and signature, accountant of SÚKL</w:t>
      </w:r>
    </w:p>
    <w:sectPr w:rsidR="00096CA3" w:rsidRPr="00823869" w:rsidSect="000301CB">
      <w:headerReference w:type="default" r:id="rId8"/>
      <w:footerReference w:type="default" r:id="rId9"/>
      <w:footnotePr>
        <w:numRestart w:val="eachSect"/>
      </w:footnotePr>
      <w:pgSz w:w="11906" w:h="16838"/>
      <w:pgMar w:top="851" w:right="851" w:bottom="567" w:left="851" w:header="708" w:footer="34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0EC4" w14:textId="77777777" w:rsidR="00685916" w:rsidRDefault="00685916">
      <w:r>
        <w:separator/>
      </w:r>
    </w:p>
  </w:endnote>
  <w:endnote w:type="continuationSeparator" w:id="0">
    <w:p w14:paraId="098363BF" w14:textId="77777777" w:rsidR="00685916" w:rsidRDefault="006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E108" w14:textId="77777777" w:rsidR="000047F9" w:rsidRPr="00B16503" w:rsidRDefault="000047F9">
    <w:pPr>
      <w:pStyle w:val="Zpat"/>
      <w:framePr w:wrap="around" w:vAnchor="text" w:hAnchor="margin" w:xAlign="center" w:y="1"/>
      <w:rPr>
        <w:rStyle w:val="slostrnky"/>
        <w:rFonts w:ascii="Arial" w:hAnsi="Arial" w:cs="Arial"/>
        <w:lang w:val="en-GB"/>
      </w:rPr>
    </w:pPr>
  </w:p>
  <w:p w14:paraId="6FA99EE2" w14:textId="4059DD70" w:rsidR="000047F9" w:rsidRPr="00736C22" w:rsidRDefault="000047F9" w:rsidP="00565D88">
    <w:pPr>
      <w:pStyle w:val="Zpat"/>
      <w:tabs>
        <w:tab w:val="clear" w:pos="4536"/>
        <w:tab w:val="clear" w:pos="9072"/>
      </w:tabs>
      <w:rPr>
        <w:rFonts w:asciiTheme="minorHAnsi" w:hAnsiTheme="minorHAnsi"/>
        <w:sz w:val="22"/>
        <w:szCs w:val="22"/>
        <w:lang w:val="en-GB"/>
      </w:rPr>
    </w:pPr>
    <w:r>
      <w:rPr>
        <w:rFonts w:asciiTheme="minorHAnsi" w:hAnsiTheme="minorHAnsi"/>
        <w:sz w:val="22"/>
        <w:szCs w:val="22"/>
        <w:lang w:val="en-GB"/>
      </w:rPr>
      <w:t>Annex 5</w:t>
    </w:r>
    <w:r w:rsidR="00565D88">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Pr="00736C22">
      <w:rPr>
        <w:rFonts w:asciiTheme="minorHAnsi" w:hAnsiTheme="minorHAnsi"/>
        <w:sz w:val="22"/>
        <w:szCs w:val="22"/>
        <w:lang w:val="en-GB"/>
      </w:rPr>
      <w:fldChar w:fldCharType="begin"/>
    </w:r>
    <w:r w:rsidRPr="00736C22">
      <w:rPr>
        <w:rFonts w:asciiTheme="minorHAnsi" w:hAnsiTheme="minorHAnsi"/>
        <w:sz w:val="22"/>
        <w:szCs w:val="22"/>
        <w:lang w:val="en-GB"/>
      </w:rPr>
      <w:instrText>PAGE   \* MERGEFORMAT</w:instrText>
    </w:r>
    <w:r w:rsidRPr="00736C22">
      <w:rPr>
        <w:rFonts w:asciiTheme="minorHAnsi" w:hAnsiTheme="minorHAnsi"/>
        <w:sz w:val="22"/>
        <w:szCs w:val="22"/>
        <w:lang w:val="en-GB"/>
      </w:rPr>
      <w:fldChar w:fldCharType="separate"/>
    </w:r>
    <w:r>
      <w:rPr>
        <w:rFonts w:asciiTheme="minorHAnsi" w:hAnsiTheme="minorHAnsi"/>
        <w:noProof/>
        <w:sz w:val="22"/>
        <w:szCs w:val="22"/>
        <w:lang w:val="en-GB"/>
      </w:rPr>
      <w:t>1</w:t>
    </w:r>
    <w:r w:rsidRPr="00736C22">
      <w:rPr>
        <w:rFonts w:asciiTheme="minorHAnsi" w:hAnsiTheme="minorHAnsi"/>
        <w:sz w:val="22"/>
        <w:szCs w:val="22"/>
        <w:lang w:val="en-GB"/>
      </w:rPr>
      <w:fldChar w:fldCharType="end"/>
    </w:r>
    <w:r>
      <w:rPr>
        <w:rFonts w:asciiTheme="minorHAnsi" w:hAnsiTheme="minorHAnsi"/>
        <w:sz w:val="22"/>
        <w:szCs w:val="22"/>
        <w:lang w:val="en-GB"/>
      </w:rPr>
      <w:t>/1</w:t>
    </w:r>
    <w:r>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00565D88" w:rsidRPr="002D5D8F">
      <w:rPr>
        <w:rFonts w:asciiTheme="minorHAnsi" w:hAnsiTheme="minorHAnsi" w:cs="Arial"/>
        <w:bCs/>
        <w:sz w:val="22"/>
        <w:szCs w:val="22"/>
        <w:lang w:val="en-GB"/>
      </w:rPr>
      <w:t xml:space="preserve">UST-29 (version </w:t>
    </w:r>
    <w:r w:rsidR="00565D88">
      <w:rPr>
        <w:rFonts w:asciiTheme="minorHAnsi" w:hAnsiTheme="minorHAnsi" w:cs="Arial"/>
        <w:bCs/>
        <w:sz w:val="22"/>
        <w:szCs w:val="22"/>
        <w:lang w:val="en-GB"/>
      </w:rPr>
      <w:t>2</w:t>
    </w:r>
    <w:r w:rsidR="00B76E94">
      <w:rPr>
        <w:rFonts w:asciiTheme="minorHAnsi" w:hAnsiTheme="minorHAnsi" w:cs="Arial"/>
        <w:bCs/>
        <w:sz w:val="22"/>
        <w:szCs w:val="22"/>
        <w:lang w:val="en-GB"/>
      </w:rPr>
      <w:t>5</w:t>
    </w:r>
    <w:r w:rsidR="00565D88" w:rsidRPr="002D5D8F">
      <w:rPr>
        <w:rFonts w:asciiTheme="minorHAnsi" w:hAnsiTheme="minorHAnsi" w:cs="Arial"/>
        <w:bCs/>
        <w:sz w:val="22"/>
        <w:szCs w:val="22"/>
        <w:lang w:val="en-GB"/>
      </w:rPr>
      <w:t xml:space="preserve">, </w:t>
    </w:r>
    <w:r w:rsidR="00565D88">
      <w:rPr>
        <w:rFonts w:asciiTheme="minorHAnsi" w:hAnsiTheme="minorHAnsi" w:cs="Arial"/>
        <w:bCs/>
        <w:sz w:val="22"/>
        <w:szCs w:val="22"/>
        <w:lang w:val="en-GB"/>
      </w:rPr>
      <w:t>J</w:t>
    </w:r>
    <w:r w:rsidR="00B76E94">
      <w:rPr>
        <w:rFonts w:asciiTheme="minorHAnsi" w:hAnsiTheme="minorHAnsi" w:cs="Arial"/>
        <w:bCs/>
        <w:sz w:val="22"/>
        <w:szCs w:val="22"/>
        <w:lang w:val="en-GB"/>
      </w:rPr>
      <w:t>anuary</w:t>
    </w:r>
    <w:r w:rsidR="00565D88">
      <w:rPr>
        <w:rFonts w:asciiTheme="minorHAnsi" w:hAnsiTheme="minorHAnsi" w:cs="Arial"/>
        <w:bCs/>
        <w:sz w:val="22"/>
        <w:szCs w:val="22"/>
        <w:lang w:val="en-GB"/>
      </w:rPr>
      <w:t xml:space="preserve"> </w:t>
    </w:r>
    <w:r w:rsidR="00B76E94">
      <w:rPr>
        <w:rFonts w:asciiTheme="minorHAnsi" w:hAnsiTheme="minorHAnsi" w:cs="Arial"/>
        <w:bCs/>
        <w:sz w:val="22"/>
        <w:szCs w:val="22"/>
        <w:lang w:val="en-GB"/>
      </w:rPr>
      <w:t>27</w:t>
    </w:r>
    <w:r w:rsidR="00565D88">
      <w:rPr>
        <w:rFonts w:asciiTheme="minorHAnsi" w:hAnsiTheme="minorHAnsi" w:cs="Arial"/>
        <w:bCs/>
        <w:sz w:val="22"/>
        <w:szCs w:val="22"/>
        <w:lang w:val="en-GB"/>
      </w:rPr>
      <w:t>, 202</w:t>
    </w:r>
    <w:r w:rsidR="00B76E94">
      <w:rPr>
        <w:rFonts w:asciiTheme="minorHAnsi" w:hAnsiTheme="minorHAnsi" w:cs="Arial"/>
        <w:bCs/>
        <w:sz w:val="22"/>
        <w:szCs w:val="22"/>
        <w:lang w:val="en-GB"/>
      </w:rPr>
      <w:t>5</w:t>
    </w:r>
    <w:r w:rsidR="00565D88" w:rsidRPr="002D5D8F">
      <w:rPr>
        <w:rFonts w:asciiTheme="minorHAnsi" w:hAnsiTheme="minorHAnsi" w:cs="Arial"/>
        <w:bCs/>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A52" w14:textId="77777777" w:rsidR="00685916" w:rsidRDefault="00685916">
      <w:r>
        <w:separator/>
      </w:r>
    </w:p>
  </w:footnote>
  <w:footnote w:type="continuationSeparator" w:id="0">
    <w:p w14:paraId="35D08F60" w14:textId="77777777" w:rsidR="00685916" w:rsidRDefault="0068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ABD8" w14:textId="77777777" w:rsidR="000047F9" w:rsidRPr="007B6950" w:rsidRDefault="000047F9" w:rsidP="007B6950">
    <w:pPr>
      <w:pStyle w:val="Zhlav"/>
      <w:tabs>
        <w:tab w:val="clear" w:pos="9072"/>
        <w:tab w:val="right" w:pos="10206"/>
      </w:tabs>
      <w:spacing w:after="60"/>
      <w:rPr>
        <w:rFonts w:asciiTheme="minorHAnsi" w:hAnsiTheme="minorHAnsi"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2E1"/>
    <w:multiLevelType w:val="multilevel"/>
    <w:tmpl w:val="BA0868C8"/>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 w15:restartNumberingAfterBreak="0">
    <w:nsid w:val="0B0D106E"/>
    <w:multiLevelType w:val="hybridMultilevel"/>
    <w:tmpl w:val="017C4520"/>
    <w:lvl w:ilvl="0" w:tplc="04050001">
      <w:start w:val="1"/>
      <w:numFmt w:val="bullet"/>
      <w:lvlText w:val=""/>
      <w:lvlJc w:val="left"/>
      <w:pPr>
        <w:tabs>
          <w:tab w:val="num" w:pos="360"/>
        </w:tabs>
        <w:ind w:left="360" w:hanging="360"/>
      </w:pPr>
      <w:rPr>
        <w:rFonts w:ascii="Symbol" w:hAnsi="Symbol" w:hint="default"/>
      </w:rPr>
    </w:lvl>
    <w:lvl w:ilvl="1" w:tplc="3A50758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32A6"/>
    <w:multiLevelType w:val="hybridMultilevel"/>
    <w:tmpl w:val="D534DA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117EB2"/>
    <w:multiLevelType w:val="hybridMultilevel"/>
    <w:tmpl w:val="ACA233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F0673CE"/>
    <w:multiLevelType w:val="hybridMultilevel"/>
    <w:tmpl w:val="0876DBC4"/>
    <w:lvl w:ilvl="0" w:tplc="7B7EF0A8">
      <w:start w:val="1"/>
      <w:numFmt w:val="lowerLetter"/>
      <w:lvlText w:val="%1)"/>
      <w:lvlJc w:val="left"/>
      <w:pPr>
        <w:tabs>
          <w:tab w:val="num" w:pos="720"/>
        </w:tabs>
        <w:ind w:left="720" w:hanging="360"/>
      </w:pPr>
      <w:rPr>
        <w:rFonts w:asciiTheme="minorHAnsi" w:hAnsi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B4ED8"/>
    <w:multiLevelType w:val="hybridMultilevel"/>
    <w:tmpl w:val="01406D60"/>
    <w:lvl w:ilvl="0" w:tplc="57CC8598">
      <w:start w:val="3"/>
      <w:numFmt w:val="decimal"/>
      <w:lvlText w:val="%1."/>
      <w:lvlJc w:val="left"/>
      <w:pPr>
        <w:ind w:left="739" w:hanging="446"/>
      </w:pPr>
      <w:rPr>
        <w:rFonts w:ascii="Arial" w:eastAsia="Arial" w:hAnsi="Arial" w:hint="default"/>
        <w:b/>
        <w:bCs/>
        <w:spacing w:val="-1"/>
        <w:sz w:val="20"/>
        <w:szCs w:val="20"/>
      </w:rPr>
    </w:lvl>
    <w:lvl w:ilvl="1" w:tplc="98687454">
      <w:start w:val="1"/>
      <w:numFmt w:val="bullet"/>
      <w:lvlText w:val=""/>
      <w:lvlJc w:val="left"/>
      <w:pPr>
        <w:ind w:left="113" w:hanging="360"/>
      </w:pPr>
      <w:rPr>
        <w:rFonts w:ascii="Symbol" w:eastAsia="Symbol" w:hAnsi="Symbol" w:hint="default"/>
        <w:sz w:val="20"/>
        <w:szCs w:val="20"/>
      </w:rPr>
    </w:lvl>
    <w:lvl w:ilvl="2" w:tplc="4E30EE0A">
      <w:start w:val="1"/>
      <w:numFmt w:val="bullet"/>
      <w:lvlText w:val="•"/>
      <w:lvlJc w:val="left"/>
      <w:pPr>
        <w:ind w:left="1753" w:hanging="360"/>
      </w:pPr>
      <w:rPr>
        <w:rFonts w:hint="default"/>
      </w:rPr>
    </w:lvl>
    <w:lvl w:ilvl="3" w:tplc="B3F69C74">
      <w:start w:val="1"/>
      <w:numFmt w:val="bullet"/>
      <w:lvlText w:val="•"/>
      <w:lvlJc w:val="left"/>
      <w:pPr>
        <w:ind w:left="2767" w:hanging="360"/>
      </w:pPr>
      <w:rPr>
        <w:rFonts w:hint="default"/>
      </w:rPr>
    </w:lvl>
    <w:lvl w:ilvl="4" w:tplc="7E7259E4">
      <w:start w:val="1"/>
      <w:numFmt w:val="bullet"/>
      <w:lvlText w:val="•"/>
      <w:lvlJc w:val="left"/>
      <w:pPr>
        <w:ind w:left="3781" w:hanging="360"/>
      </w:pPr>
      <w:rPr>
        <w:rFonts w:hint="default"/>
      </w:rPr>
    </w:lvl>
    <w:lvl w:ilvl="5" w:tplc="EB360FF6">
      <w:start w:val="1"/>
      <w:numFmt w:val="bullet"/>
      <w:lvlText w:val="•"/>
      <w:lvlJc w:val="left"/>
      <w:pPr>
        <w:ind w:left="4795" w:hanging="360"/>
      </w:pPr>
      <w:rPr>
        <w:rFonts w:hint="default"/>
      </w:rPr>
    </w:lvl>
    <w:lvl w:ilvl="6" w:tplc="97228330">
      <w:start w:val="1"/>
      <w:numFmt w:val="bullet"/>
      <w:lvlText w:val="•"/>
      <w:lvlJc w:val="left"/>
      <w:pPr>
        <w:ind w:left="5809" w:hanging="360"/>
      </w:pPr>
      <w:rPr>
        <w:rFonts w:hint="default"/>
      </w:rPr>
    </w:lvl>
    <w:lvl w:ilvl="7" w:tplc="3B9E924C">
      <w:start w:val="1"/>
      <w:numFmt w:val="bullet"/>
      <w:lvlText w:val="•"/>
      <w:lvlJc w:val="left"/>
      <w:pPr>
        <w:ind w:left="6823" w:hanging="360"/>
      </w:pPr>
      <w:rPr>
        <w:rFonts w:hint="default"/>
      </w:rPr>
    </w:lvl>
    <w:lvl w:ilvl="8" w:tplc="E4A08E4A">
      <w:start w:val="1"/>
      <w:numFmt w:val="bullet"/>
      <w:lvlText w:val="•"/>
      <w:lvlJc w:val="left"/>
      <w:pPr>
        <w:ind w:left="7837" w:hanging="360"/>
      </w:pPr>
      <w:rPr>
        <w:rFonts w:hint="default"/>
      </w:rPr>
    </w:lvl>
  </w:abstractNum>
  <w:abstractNum w:abstractNumId="6" w15:restartNumberingAfterBreak="0">
    <w:nsid w:val="28EE7957"/>
    <w:multiLevelType w:val="hybridMultilevel"/>
    <w:tmpl w:val="5A5266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81A0F"/>
    <w:multiLevelType w:val="hybridMultilevel"/>
    <w:tmpl w:val="F13C170C"/>
    <w:lvl w:ilvl="0" w:tplc="8668C7DA">
      <w:start w:val="3"/>
      <w:numFmt w:val="upperLetter"/>
      <w:lvlText w:val="%1."/>
      <w:lvlJc w:val="left"/>
      <w:pPr>
        <w:ind w:left="994" w:hanging="710"/>
      </w:pPr>
      <w:rPr>
        <w:rFonts w:ascii="Arial" w:eastAsia="Arial" w:hAnsi="Arial" w:hint="default"/>
        <w:b/>
        <w:bCs/>
        <w:spacing w:val="-2"/>
        <w:sz w:val="20"/>
        <w:szCs w:val="20"/>
      </w:rPr>
    </w:lvl>
    <w:lvl w:ilvl="1" w:tplc="72ACC448">
      <w:start w:val="1"/>
      <w:numFmt w:val="bullet"/>
      <w:lvlText w:val="•"/>
      <w:lvlJc w:val="left"/>
      <w:pPr>
        <w:ind w:left="1143" w:hanging="710"/>
      </w:pPr>
      <w:rPr>
        <w:rFonts w:hint="default"/>
      </w:rPr>
    </w:lvl>
    <w:lvl w:ilvl="2" w:tplc="A68029FA">
      <w:start w:val="1"/>
      <w:numFmt w:val="bullet"/>
      <w:lvlText w:val="•"/>
      <w:lvlJc w:val="left"/>
      <w:pPr>
        <w:ind w:left="2157" w:hanging="710"/>
      </w:pPr>
      <w:rPr>
        <w:rFonts w:hint="default"/>
      </w:rPr>
    </w:lvl>
    <w:lvl w:ilvl="3" w:tplc="A11AF3AC">
      <w:start w:val="1"/>
      <w:numFmt w:val="bullet"/>
      <w:lvlText w:val="•"/>
      <w:lvlJc w:val="left"/>
      <w:pPr>
        <w:ind w:left="3170" w:hanging="710"/>
      </w:pPr>
      <w:rPr>
        <w:rFonts w:hint="default"/>
      </w:rPr>
    </w:lvl>
    <w:lvl w:ilvl="4" w:tplc="9FF2A878">
      <w:start w:val="1"/>
      <w:numFmt w:val="bullet"/>
      <w:lvlText w:val="•"/>
      <w:lvlJc w:val="left"/>
      <w:pPr>
        <w:ind w:left="4184" w:hanging="710"/>
      </w:pPr>
      <w:rPr>
        <w:rFonts w:hint="default"/>
      </w:rPr>
    </w:lvl>
    <w:lvl w:ilvl="5" w:tplc="AB2C4AB8">
      <w:start w:val="1"/>
      <w:numFmt w:val="bullet"/>
      <w:lvlText w:val="•"/>
      <w:lvlJc w:val="left"/>
      <w:pPr>
        <w:ind w:left="5197" w:hanging="710"/>
      </w:pPr>
      <w:rPr>
        <w:rFonts w:hint="default"/>
      </w:rPr>
    </w:lvl>
    <w:lvl w:ilvl="6" w:tplc="D51ABE90">
      <w:start w:val="1"/>
      <w:numFmt w:val="bullet"/>
      <w:lvlText w:val="•"/>
      <w:lvlJc w:val="left"/>
      <w:pPr>
        <w:ind w:left="6211" w:hanging="710"/>
      </w:pPr>
      <w:rPr>
        <w:rFonts w:hint="default"/>
      </w:rPr>
    </w:lvl>
    <w:lvl w:ilvl="7" w:tplc="45F2A2AE">
      <w:start w:val="1"/>
      <w:numFmt w:val="bullet"/>
      <w:lvlText w:val="•"/>
      <w:lvlJc w:val="left"/>
      <w:pPr>
        <w:ind w:left="7224" w:hanging="710"/>
      </w:pPr>
      <w:rPr>
        <w:rFonts w:hint="default"/>
      </w:rPr>
    </w:lvl>
    <w:lvl w:ilvl="8" w:tplc="63228986">
      <w:start w:val="1"/>
      <w:numFmt w:val="bullet"/>
      <w:lvlText w:val="•"/>
      <w:lvlJc w:val="left"/>
      <w:pPr>
        <w:ind w:left="8238" w:hanging="710"/>
      </w:pPr>
      <w:rPr>
        <w:rFonts w:hint="default"/>
      </w:rPr>
    </w:lvl>
  </w:abstractNum>
  <w:abstractNum w:abstractNumId="8" w15:restartNumberingAfterBreak="0">
    <w:nsid w:val="2FF04878"/>
    <w:multiLevelType w:val="hybridMultilevel"/>
    <w:tmpl w:val="E3C6D05E"/>
    <w:lvl w:ilvl="0" w:tplc="24E233C4">
      <w:start w:val="1"/>
      <w:numFmt w:val="lowerLetter"/>
      <w:lvlText w:val="%1)"/>
      <w:lvlJc w:val="left"/>
      <w:pPr>
        <w:ind w:left="230" w:hanging="232"/>
      </w:pPr>
      <w:rPr>
        <w:rFonts w:ascii="Arial" w:eastAsia="Arial" w:hAnsi="Arial" w:hint="default"/>
        <w:spacing w:val="-2"/>
        <w:sz w:val="20"/>
        <w:szCs w:val="20"/>
      </w:rPr>
    </w:lvl>
    <w:lvl w:ilvl="1" w:tplc="6AE0A928">
      <w:start w:val="1"/>
      <w:numFmt w:val="bullet"/>
      <w:lvlText w:val=""/>
      <w:lvlJc w:val="left"/>
      <w:pPr>
        <w:ind w:left="719" w:hanging="360"/>
      </w:pPr>
      <w:rPr>
        <w:rFonts w:ascii="Symbol" w:eastAsia="Symbol" w:hAnsi="Symbol" w:hint="default"/>
        <w:sz w:val="20"/>
        <w:szCs w:val="20"/>
      </w:rPr>
    </w:lvl>
    <w:lvl w:ilvl="2" w:tplc="EFFACF00">
      <w:start w:val="1"/>
      <w:numFmt w:val="bullet"/>
      <w:lvlText w:val="•"/>
      <w:lvlJc w:val="left"/>
      <w:pPr>
        <w:ind w:left="1790" w:hanging="360"/>
      </w:pPr>
      <w:rPr>
        <w:rFonts w:hint="default"/>
      </w:rPr>
    </w:lvl>
    <w:lvl w:ilvl="3" w:tplc="ACE424E8">
      <w:start w:val="1"/>
      <w:numFmt w:val="bullet"/>
      <w:lvlText w:val="•"/>
      <w:lvlJc w:val="left"/>
      <w:pPr>
        <w:ind w:left="2862" w:hanging="360"/>
      </w:pPr>
      <w:rPr>
        <w:rFonts w:hint="default"/>
      </w:rPr>
    </w:lvl>
    <w:lvl w:ilvl="4" w:tplc="5D924898">
      <w:start w:val="1"/>
      <w:numFmt w:val="bullet"/>
      <w:lvlText w:val="•"/>
      <w:lvlJc w:val="left"/>
      <w:pPr>
        <w:ind w:left="3934" w:hanging="360"/>
      </w:pPr>
      <w:rPr>
        <w:rFonts w:hint="default"/>
      </w:rPr>
    </w:lvl>
    <w:lvl w:ilvl="5" w:tplc="6494DECA">
      <w:start w:val="1"/>
      <w:numFmt w:val="bullet"/>
      <w:lvlText w:val="•"/>
      <w:lvlJc w:val="left"/>
      <w:pPr>
        <w:ind w:left="5006" w:hanging="360"/>
      </w:pPr>
      <w:rPr>
        <w:rFonts w:hint="default"/>
      </w:rPr>
    </w:lvl>
    <w:lvl w:ilvl="6" w:tplc="894A5E3C">
      <w:start w:val="1"/>
      <w:numFmt w:val="bullet"/>
      <w:lvlText w:val="•"/>
      <w:lvlJc w:val="left"/>
      <w:pPr>
        <w:ind w:left="6078" w:hanging="360"/>
      </w:pPr>
      <w:rPr>
        <w:rFonts w:hint="default"/>
      </w:rPr>
    </w:lvl>
    <w:lvl w:ilvl="7" w:tplc="C1508F3C">
      <w:start w:val="1"/>
      <w:numFmt w:val="bullet"/>
      <w:lvlText w:val="•"/>
      <w:lvlJc w:val="left"/>
      <w:pPr>
        <w:ind w:left="7150" w:hanging="360"/>
      </w:pPr>
      <w:rPr>
        <w:rFonts w:hint="default"/>
      </w:rPr>
    </w:lvl>
    <w:lvl w:ilvl="8" w:tplc="78E8D05A">
      <w:start w:val="1"/>
      <w:numFmt w:val="bullet"/>
      <w:lvlText w:val="•"/>
      <w:lvlJc w:val="left"/>
      <w:pPr>
        <w:ind w:left="8222" w:hanging="360"/>
      </w:pPr>
      <w:rPr>
        <w:rFonts w:hint="default"/>
      </w:rPr>
    </w:lvl>
  </w:abstractNum>
  <w:abstractNum w:abstractNumId="9" w15:restartNumberingAfterBreak="0">
    <w:nsid w:val="3AE77F86"/>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30744"/>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7799A"/>
    <w:multiLevelType w:val="multilevel"/>
    <w:tmpl w:val="436AA214"/>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2" w15:restartNumberingAfterBreak="0">
    <w:nsid w:val="43100203"/>
    <w:multiLevelType w:val="multilevel"/>
    <w:tmpl w:val="D1C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45547"/>
    <w:multiLevelType w:val="hybridMultilevel"/>
    <w:tmpl w:val="983CE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B3E4B"/>
    <w:multiLevelType w:val="hybridMultilevel"/>
    <w:tmpl w:val="7746263A"/>
    <w:lvl w:ilvl="0" w:tplc="F210D26E">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92032"/>
    <w:multiLevelType w:val="multilevel"/>
    <w:tmpl w:val="817E3346"/>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576"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6" w15:restartNumberingAfterBreak="0">
    <w:nsid w:val="58C0749C"/>
    <w:multiLevelType w:val="hybridMultilevel"/>
    <w:tmpl w:val="CDACE3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C3D18"/>
    <w:multiLevelType w:val="multilevel"/>
    <w:tmpl w:val="ECA888AA"/>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8" w15:restartNumberingAfterBreak="0">
    <w:nsid w:val="627A37AF"/>
    <w:multiLevelType w:val="hybridMultilevel"/>
    <w:tmpl w:val="4A4E1B9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22121"/>
    <w:multiLevelType w:val="hybridMultilevel"/>
    <w:tmpl w:val="4A5645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BD48E0"/>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900"/>
        </w:tabs>
        <w:ind w:left="90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6C0431EC"/>
    <w:multiLevelType w:val="hybridMultilevel"/>
    <w:tmpl w:val="B3F0950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2026205833">
    <w:abstractNumId w:val="16"/>
  </w:num>
  <w:num w:numId="2" w16cid:durableId="2081126513">
    <w:abstractNumId w:val="13"/>
  </w:num>
  <w:num w:numId="3" w16cid:durableId="394671113">
    <w:abstractNumId w:val="1"/>
  </w:num>
  <w:num w:numId="4" w16cid:durableId="27066659">
    <w:abstractNumId w:val="18"/>
  </w:num>
  <w:num w:numId="5" w16cid:durableId="1603606043">
    <w:abstractNumId w:val="14"/>
  </w:num>
  <w:num w:numId="6" w16cid:durableId="1504078712">
    <w:abstractNumId w:val="20"/>
  </w:num>
  <w:num w:numId="7" w16cid:durableId="1057701540">
    <w:abstractNumId w:val="6"/>
  </w:num>
  <w:num w:numId="8" w16cid:durableId="1415587054">
    <w:abstractNumId w:val="19"/>
  </w:num>
  <w:num w:numId="9" w16cid:durableId="890655553">
    <w:abstractNumId w:val="21"/>
  </w:num>
  <w:num w:numId="10" w16cid:durableId="2106919236">
    <w:abstractNumId w:val="2"/>
  </w:num>
  <w:num w:numId="11" w16cid:durableId="1753579489">
    <w:abstractNumId w:val="4"/>
  </w:num>
  <w:num w:numId="12" w16cid:durableId="1106731952">
    <w:abstractNumId w:val="12"/>
  </w:num>
  <w:num w:numId="13" w16cid:durableId="1974672830">
    <w:abstractNumId w:val="5"/>
  </w:num>
  <w:num w:numId="14" w16cid:durableId="1845439915">
    <w:abstractNumId w:val="3"/>
  </w:num>
  <w:num w:numId="15" w16cid:durableId="1556240352">
    <w:abstractNumId w:val="11"/>
  </w:num>
  <w:num w:numId="16" w16cid:durableId="1399599089">
    <w:abstractNumId w:val="17"/>
  </w:num>
  <w:num w:numId="17" w16cid:durableId="1335495815">
    <w:abstractNumId w:val="0"/>
  </w:num>
  <w:num w:numId="18" w16cid:durableId="881360591">
    <w:abstractNumId w:val="7"/>
  </w:num>
  <w:num w:numId="19" w16cid:durableId="1425766290">
    <w:abstractNumId w:val="8"/>
  </w:num>
  <w:num w:numId="20" w16cid:durableId="596905032">
    <w:abstractNumId w:val="15"/>
  </w:num>
  <w:num w:numId="21" w16cid:durableId="39940450">
    <w:abstractNumId w:val="10"/>
  </w:num>
  <w:num w:numId="22" w16cid:durableId="10419071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9"/>
    <w:rsid w:val="00003C9A"/>
    <w:rsid w:val="000047F9"/>
    <w:rsid w:val="00004B5E"/>
    <w:rsid w:val="000059C2"/>
    <w:rsid w:val="0001179B"/>
    <w:rsid w:val="00011881"/>
    <w:rsid w:val="00015023"/>
    <w:rsid w:val="00017EF1"/>
    <w:rsid w:val="000205D5"/>
    <w:rsid w:val="000238D0"/>
    <w:rsid w:val="0002519B"/>
    <w:rsid w:val="00027BBB"/>
    <w:rsid w:val="000301CB"/>
    <w:rsid w:val="0003293F"/>
    <w:rsid w:val="0004124C"/>
    <w:rsid w:val="000414CD"/>
    <w:rsid w:val="00041B9A"/>
    <w:rsid w:val="00043426"/>
    <w:rsid w:val="000444F7"/>
    <w:rsid w:val="00045700"/>
    <w:rsid w:val="00050634"/>
    <w:rsid w:val="00050C85"/>
    <w:rsid w:val="000513B6"/>
    <w:rsid w:val="000601BB"/>
    <w:rsid w:val="00062DC6"/>
    <w:rsid w:val="000650F9"/>
    <w:rsid w:val="00065D86"/>
    <w:rsid w:val="00066934"/>
    <w:rsid w:val="00072925"/>
    <w:rsid w:val="00074D49"/>
    <w:rsid w:val="000767E0"/>
    <w:rsid w:val="000832D3"/>
    <w:rsid w:val="00083510"/>
    <w:rsid w:val="00085A83"/>
    <w:rsid w:val="00090A37"/>
    <w:rsid w:val="00095A30"/>
    <w:rsid w:val="00096CA3"/>
    <w:rsid w:val="000A4892"/>
    <w:rsid w:val="000B0DD5"/>
    <w:rsid w:val="000B18F8"/>
    <w:rsid w:val="000B215C"/>
    <w:rsid w:val="000B74BE"/>
    <w:rsid w:val="000C33DA"/>
    <w:rsid w:val="000C3742"/>
    <w:rsid w:val="000C37C9"/>
    <w:rsid w:val="000C3EC4"/>
    <w:rsid w:val="000C6CB7"/>
    <w:rsid w:val="000D2194"/>
    <w:rsid w:val="000D5F9A"/>
    <w:rsid w:val="000E234D"/>
    <w:rsid w:val="000E2C3B"/>
    <w:rsid w:val="000F05F9"/>
    <w:rsid w:val="000F1B6D"/>
    <w:rsid w:val="000F3F88"/>
    <w:rsid w:val="000F6C21"/>
    <w:rsid w:val="00103705"/>
    <w:rsid w:val="001037E6"/>
    <w:rsid w:val="00110958"/>
    <w:rsid w:val="00110CCE"/>
    <w:rsid w:val="0011773C"/>
    <w:rsid w:val="00117DAA"/>
    <w:rsid w:val="00117FF3"/>
    <w:rsid w:val="001245ED"/>
    <w:rsid w:val="00125D0C"/>
    <w:rsid w:val="001269A2"/>
    <w:rsid w:val="001431F9"/>
    <w:rsid w:val="00145F3C"/>
    <w:rsid w:val="001508B1"/>
    <w:rsid w:val="00152D41"/>
    <w:rsid w:val="0016428D"/>
    <w:rsid w:val="00167779"/>
    <w:rsid w:val="00173E6E"/>
    <w:rsid w:val="00181DF8"/>
    <w:rsid w:val="00182B36"/>
    <w:rsid w:val="00183277"/>
    <w:rsid w:val="00184EB3"/>
    <w:rsid w:val="00185DF1"/>
    <w:rsid w:val="00191E00"/>
    <w:rsid w:val="0019498E"/>
    <w:rsid w:val="001A3828"/>
    <w:rsid w:val="001A6977"/>
    <w:rsid w:val="001A7080"/>
    <w:rsid w:val="001B0EE9"/>
    <w:rsid w:val="001B1008"/>
    <w:rsid w:val="001B107F"/>
    <w:rsid w:val="001B1648"/>
    <w:rsid w:val="001B2179"/>
    <w:rsid w:val="001B2DB5"/>
    <w:rsid w:val="001B435C"/>
    <w:rsid w:val="001B627C"/>
    <w:rsid w:val="001B6C3B"/>
    <w:rsid w:val="001B7115"/>
    <w:rsid w:val="001C5391"/>
    <w:rsid w:val="001C75B8"/>
    <w:rsid w:val="001E0792"/>
    <w:rsid w:val="001E12FD"/>
    <w:rsid w:val="001E242D"/>
    <w:rsid w:val="001E4513"/>
    <w:rsid w:val="001F3D20"/>
    <w:rsid w:val="001F51D8"/>
    <w:rsid w:val="001F5F5C"/>
    <w:rsid w:val="002023D6"/>
    <w:rsid w:val="00210B05"/>
    <w:rsid w:val="00210CAD"/>
    <w:rsid w:val="002129F9"/>
    <w:rsid w:val="00215990"/>
    <w:rsid w:val="002168FB"/>
    <w:rsid w:val="0021746D"/>
    <w:rsid w:val="0022012D"/>
    <w:rsid w:val="002206C7"/>
    <w:rsid w:val="00223B67"/>
    <w:rsid w:val="00227E3A"/>
    <w:rsid w:val="002305C4"/>
    <w:rsid w:val="00231437"/>
    <w:rsid w:val="00233208"/>
    <w:rsid w:val="00233D6F"/>
    <w:rsid w:val="00236138"/>
    <w:rsid w:val="002404A8"/>
    <w:rsid w:val="00245558"/>
    <w:rsid w:val="0024589B"/>
    <w:rsid w:val="00246B12"/>
    <w:rsid w:val="00253B64"/>
    <w:rsid w:val="00256944"/>
    <w:rsid w:val="002574CA"/>
    <w:rsid w:val="00260440"/>
    <w:rsid w:val="002613F3"/>
    <w:rsid w:val="0027049C"/>
    <w:rsid w:val="00270B76"/>
    <w:rsid w:val="00274D82"/>
    <w:rsid w:val="00277232"/>
    <w:rsid w:val="00277683"/>
    <w:rsid w:val="00281424"/>
    <w:rsid w:val="00283470"/>
    <w:rsid w:val="00283ABE"/>
    <w:rsid w:val="00283B2E"/>
    <w:rsid w:val="0028531B"/>
    <w:rsid w:val="00285AC6"/>
    <w:rsid w:val="0029398F"/>
    <w:rsid w:val="00296C63"/>
    <w:rsid w:val="00297A26"/>
    <w:rsid w:val="002A0F6F"/>
    <w:rsid w:val="002B5502"/>
    <w:rsid w:val="002B669D"/>
    <w:rsid w:val="002C2E1A"/>
    <w:rsid w:val="002C5098"/>
    <w:rsid w:val="002C579E"/>
    <w:rsid w:val="002D3058"/>
    <w:rsid w:val="002D3859"/>
    <w:rsid w:val="002D3ACA"/>
    <w:rsid w:val="002D5D8F"/>
    <w:rsid w:val="002D74AF"/>
    <w:rsid w:val="002E1501"/>
    <w:rsid w:val="002E1B02"/>
    <w:rsid w:val="002E44BD"/>
    <w:rsid w:val="002F2D84"/>
    <w:rsid w:val="002F538C"/>
    <w:rsid w:val="002F539A"/>
    <w:rsid w:val="0030113D"/>
    <w:rsid w:val="0030175E"/>
    <w:rsid w:val="003059E9"/>
    <w:rsid w:val="0031026F"/>
    <w:rsid w:val="00310BA3"/>
    <w:rsid w:val="00311EA1"/>
    <w:rsid w:val="00312825"/>
    <w:rsid w:val="003174FD"/>
    <w:rsid w:val="00322D4D"/>
    <w:rsid w:val="00325B02"/>
    <w:rsid w:val="00331538"/>
    <w:rsid w:val="00334774"/>
    <w:rsid w:val="003353A0"/>
    <w:rsid w:val="00336F80"/>
    <w:rsid w:val="003414B8"/>
    <w:rsid w:val="00341D61"/>
    <w:rsid w:val="00341EF5"/>
    <w:rsid w:val="00345009"/>
    <w:rsid w:val="00345071"/>
    <w:rsid w:val="0034655B"/>
    <w:rsid w:val="003465B0"/>
    <w:rsid w:val="003521DD"/>
    <w:rsid w:val="0035473D"/>
    <w:rsid w:val="003570B6"/>
    <w:rsid w:val="003573D9"/>
    <w:rsid w:val="00357AE0"/>
    <w:rsid w:val="00360624"/>
    <w:rsid w:val="00361CD8"/>
    <w:rsid w:val="0036240B"/>
    <w:rsid w:val="00362A27"/>
    <w:rsid w:val="00362D14"/>
    <w:rsid w:val="00362F2C"/>
    <w:rsid w:val="003819EE"/>
    <w:rsid w:val="00385EF3"/>
    <w:rsid w:val="00391902"/>
    <w:rsid w:val="00394E38"/>
    <w:rsid w:val="00394E53"/>
    <w:rsid w:val="003972F0"/>
    <w:rsid w:val="003A144B"/>
    <w:rsid w:val="003A3C90"/>
    <w:rsid w:val="003A77B2"/>
    <w:rsid w:val="003B29F8"/>
    <w:rsid w:val="003B47C1"/>
    <w:rsid w:val="003B49E3"/>
    <w:rsid w:val="003B7ECF"/>
    <w:rsid w:val="003C0975"/>
    <w:rsid w:val="003C66E2"/>
    <w:rsid w:val="003C6708"/>
    <w:rsid w:val="003D0A07"/>
    <w:rsid w:val="003D17FE"/>
    <w:rsid w:val="003D1ABA"/>
    <w:rsid w:val="003D32B8"/>
    <w:rsid w:val="003D35D7"/>
    <w:rsid w:val="003D7B82"/>
    <w:rsid w:val="003E13D0"/>
    <w:rsid w:val="003E21A5"/>
    <w:rsid w:val="003E4CCF"/>
    <w:rsid w:val="003E5551"/>
    <w:rsid w:val="003E7C29"/>
    <w:rsid w:val="003F155A"/>
    <w:rsid w:val="003F2FA6"/>
    <w:rsid w:val="003F3572"/>
    <w:rsid w:val="003F6F26"/>
    <w:rsid w:val="0040042F"/>
    <w:rsid w:val="00400511"/>
    <w:rsid w:val="00402353"/>
    <w:rsid w:val="00402B09"/>
    <w:rsid w:val="00402DC8"/>
    <w:rsid w:val="004132B5"/>
    <w:rsid w:val="00414D10"/>
    <w:rsid w:val="004173A4"/>
    <w:rsid w:val="004242FD"/>
    <w:rsid w:val="00424B2E"/>
    <w:rsid w:val="00427F5A"/>
    <w:rsid w:val="004324D8"/>
    <w:rsid w:val="00433A30"/>
    <w:rsid w:val="00433C8A"/>
    <w:rsid w:val="004422F2"/>
    <w:rsid w:val="0044281B"/>
    <w:rsid w:val="0044454C"/>
    <w:rsid w:val="0044554B"/>
    <w:rsid w:val="00446BEC"/>
    <w:rsid w:val="00452224"/>
    <w:rsid w:val="00456274"/>
    <w:rsid w:val="00456AB1"/>
    <w:rsid w:val="004604F8"/>
    <w:rsid w:val="004617C6"/>
    <w:rsid w:val="00461828"/>
    <w:rsid w:val="00462234"/>
    <w:rsid w:val="00467C96"/>
    <w:rsid w:val="0047452D"/>
    <w:rsid w:val="004748FF"/>
    <w:rsid w:val="00475146"/>
    <w:rsid w:val="00476C99"/>
    <w:rsid w:val="00481469"/>
    <w:rsid w:val="0048187C"/>
    <w:rsid w:val="00482D62"/>
    <w:rsid w:val="00483CCB"/>
    <w:rsid w:val="0048499F"/>
    <w:rsid w:val="0048505C"/>
    <w:rsid w:val="00485549"/>
    <w:rsid w:val="004869D8"/>
    <w:rsid w:val="00486DF7"/>
    <w:rsid w:val="0049108F"/>
    <w:rsid w:val="00493F99"/>
    <w:rsid w:val="004947C7"/>
    <w:rsid w:val="004949F3"/>
    <w:rsid w:val="00494D75"/>
    <w:rsid w:val="004953C3"/>
    <w:rsid w:val="004958EE"/>
    <w:rsid w:val="004A129D"/>
    <w:rsid w:val="004A12C4"/>
    <w:rsid w:val="004A4988"/>
    <w:rsid w:val="004A508D"/>
    <w:rsid w:val="004A53CF"/>
    <w:rsid w:val="004A65C3"/>
    <w:rsid w:val="004A66F5"/>
    <w:rsid w:val="004B3331"/>
    <w:rsid w:val="004B650B"/>
    <w:rsid w:val="004B6596"/>
    <w:rsid w:val="004B66C4"/>
    <w:rsid w:val="004B73BF"/>
    <w:rsid w:val="004C4085"/>
    <w:rsid w:val="004C6650"/>
    <w:rsid w:val="004C6860"/>
    <w:rsid w:val="004D43FD"/>
    <w:rsid w:val="004D7457"/>
    <w:rsid w:val="004E7B0B"/>
    <w:rsid w:val="004E7F69"/>
    <w:rsid w:val="004F0899"/>
    <w:rsid w:val="004F1535"/>
    <w:rsid w:val="004F173F"/>
    <w:rsid w:val="00511366"/>
    <w:rsid w:val="00513777"/>
    <w:rsid w:val="00516D8C"/>
    <w:rsid w:val="00523464"/>
    <w:rsid w:val="00523D08"/>
    <w:rsid w:val="00525A1A"/>
    <w:rsid w:val="00525BE9"/>
    <w:rsid w:val="00526CB9"/>
    <w:rsid w:val="00540C0F"/>
    <w:rsid w:val="00542764"/>
    <w:rsid w:val="00542946"/>
    <w:rsid w:val="00542D57"/>
    <w:rsid w:val="00543BF0"/>
    <w:rsid w:val="005468B9"/>
    <w:rsid w:val="005471EF"/>
    <w:rsid w:val="00547B36"/>
    <w:rsid w:val="005636D0"/>
    <w:rsid w:val="00563F2D"/>
    <w:rsid w:val="00564126"/>
    <w:rsid w:val="00565D88"/>
    <w:rsid w:val="00575571"/>
    <w:rsid w:val="00581000"/>
    <w:rsid w:val="0058281B"/>
    <w:rsid w:val="00585FA7"/>
    <w:rsid w:val="00586660"/>
    <w:rsid w:val="00590B4F"/>
    <w:rsid w:val="0059321F"/>
    <w:rsid w:val="005A6020"/>
    <w:rsid w:val="005B6F3D"/>
    <w:rsid w:val="005C0858"/>
    <w:rsid w:val="005C0B50"/>
    <w:rsid w:val="005C661E"/>
    <w:rsid w:val="005C76FA"/>
    <w:rsid w:val="005D38FB"/>
    <w:rsid w:val="005D48DC"/>
    <w:rsid w:val="005D7876"/>
    <w:rsid w:val="005E21C3"/>
    <w:rsid w:val="005E4785"/>
    <w:rsid w:val="005E575F"/>
    <w:rsid w:val="005E6ACB"/>
    <w:rsid w:val="005F1612"/>
    <w:rsid w:val="005F163B"/>
    <w:rsid w:val="005F3AFA"/>
    <w:rsid w:val="005F5FA2"/>
    <w:rsid w:val="005F78C7"/>
    <w:rsid w:val="005F7F9B"/>
    <w:rsid w:val="00612FBF"/>
    <w:rsid w:val="0061530F"/>
    <w:rsid w:val="00630728"/>
    <w:rsid w:val="00631B8A"/>
    <w:rsid w:val="0063254A"/>
    <w:rsid w:val="0063382E"/>
    <w:rsid w:val="0064165D"/>
    <w:rsid w:val="006420D8"/>
    <w:rsid w:val="00642296"/>
    <w:rsid w:val="006422C4"/>
    <w:rsid w:val="0064311C"/>
    <w:rsid w:val="00646600"/>
    <w:rsid w:val="00655D14"/>
    <w:rsid w:val="00657C90"/>
    <w:rsid w:val="0066507D"/>
    <w:rsid w:val="006674AF"/>
    <w:rsid w:val="006719CF"/>
    <w:rsid w:val="006740E2"/>
    <w:rsid w:val="00676427"/>
    <w:rsid w:val="0067733E"/>
    <w:rsid w:val="00685916"/>
    <w:rsid w:val="00690970"/>
    <w:rsid w:val="00691FC0"/>
    <w:rsid w:val="00694019"/>
    <w:rsid w:val="006963FC"/>
    <w:rsid w:val="006A2363"/>
    <w:rsid w:val="006A590A"/>
    <w:rsid w:val="006B0FFD"/>
    <w:rsid w:val="006C0A92"/>
    <w:rsid w:val="006C0ED1"/>
    <w:rsid w:val="006C7CFE"/>
    <w:rsid w:val="006E02CE"/>
    <w:rsid w:val="006E4B3B"/>
    <w:rsid w:val="006E550C"/>
    <w:rsid w:val="006F46E2"/>
    <w:rsid w:val="00700392"/>
    <w:rsid w:val="007003FE"/>
    <w:rsid w:val="00700AC7"/>
    <w:rsid w:val="00706D5F"/>
    <w:rsid w:val="00713150"/>
    <w:rsid w:val="007134C0"/>
    <w:rsid w:val="0072612F"/>
    <w:rsid w:val="00730A1B"/>
    <w:rsid w:val="0073534C"/>
    <w:rsid w:val="00736C22"/>
    <w:rsid w:val="00736D22"/>
    <w:rsid w:val="00741ED7"/>
    <w:rsid w:val="00744190"/>
    <w:rsid w:val="00747338"/>
    <w:rsid w:val="00756389"/>
    <w:rsid w:val="00771E73"/>
    <w:rsid w:val="007731AF"/>
    <w:rsid w:val="00774CCB"/>
    <w:rsid w:val="00782751"/>
    <w:rsid w:val="0079179B"/>
    <w:rsid w:val="007941BD"/>
    <w:rsid w:val="0079434E"/>
    <w:rsid w:val="007A3AC2"/>
    <w:rsid w:val="007A4ADB"/>
    <w:rsid w:val="007B0068"/>
    <w:rsid w:val="007B0139"/>
    <w:rsid w:val="007B109F"/>
    <w:rsid w:val="007B1484"/>
    <w:rsid w:val="007B6950"/>
    <w:rsid w:val="007B7569"/>
    <w:rsid w:val="007C1EFB"/>
    <w:rsid w:val="007C2BE8"/>
    <w:rsid w:val="007C6679"/>
    <w:rsid w:val="007C6735"/>
    <w:rsid w:val="007D27C1"/>
    <w:rsid w:val="007D31D6"/>
    <w:rsid w:val="007D3594"/>
    <w:rsid w:val="007D4885"/>
    <w:rsid w:val="007D71FA"/>
    <w:rsid w:val="007E0BCB"/>
    <w:rsid w:val="007E2310"/>
    <w:rsid w:val="007E2BE1"/>
    <w:rsid w:val="007E3BE9"/>
    <w:rsid w:val="007E48D5"/>
    <w:rsid w:val="007E6BC3"/>
    <w:rsid w:val="007F0037"/>
    <w:rsid w:val="007F189C"/>
    <w:rsid w:val="007F2017"/>
    <w:rsid w:val="007F3994"/>
    <w:rsid w:val="008003A4"/>
    <w:rsid w:val="0080345E"/>
    <w:rsid w:val="00806B68"/>
    <w:rsid w:val="008119C9"/>
    <w:rsid w:val="00812792"/>
    <w:rsid w:val="0081303B"/>
    <w:rsid w:val="00814BF9"/>
    <w:rsid w:val="00815ECD"/>
    <w:rsid w:val="0081627F"/>
    <w:rsid w:val="0081670E"/>
    <w:rsid w:val="00823869"/>
    <w:rsid w:val="0082725D"/>
    <w:rsid w:val="00827ECF"/>
    <w:rsid w:val="0083001C"/>
    <w:rsid w:val="00830490"/>
    <w:rsid w:val="0083114B"/>
    <w:rsid w:val="00833E34"/>
    <w:rsid w:val="00833F03"/>
    <w:rsid w:val="00834994"/>
    <w:rsid w:val="00846009"/>
    <w:rsid w:val="008463C8"/>
    <w:rsid w:val="0084719F"/>
    <w:rsid w:val="008505E7"/>
    <w:rsid w:val="00851D29"/>
    <w:rsid w:val="00854652"/>
    <w:rsid w:val="00862353"/>
    <w:rsid w:val="0086489C"/>
    <w:rsid w:val="008669D3"/>
    <w:rsid w:val="008679B3"/>
    <w:rsid w:val="00867D09"/>
    <w:rsid w:val="00872D37"/>
    <w:rsid w:val="00873728"/>
    <w:rsid w:val="00873D8C"/>
    <w:rsid w:val="00874A0D"/>
    <w:rsid w:val="008771D2"/>
    <w:rsid w:val="00882E3D"/>
    <w:rsid w:val="00883C38"/>
    <w:rsid w:val="008870BD"/>
    <w:rsid w:val="008874B4"/>
    <w:rsid w:val="008918D0"/>
    <w:rsid w:val="008A01FA"/>
    <w:rsid w:val="008A02CC"/>
    <w:rsid w:val="008A20FF"/>
    <w:rsid w:val="008A25FB"/>
    <w:rsid w:val="008A3BC7"/>
    <w:rsid w:val="008A3F79"/>
    <w:rsid w:val="008A5F47"/>
    <w:rsid w:val="008B3070"/>
    <w:rsid w:val="008B4B5B"/>
    <w:rsid w:val="008B75CA"/>
    <w:rsid w:val="008C03E6"/>
    <w:rsid w:val="008C0B78"/>
    <w:rsid w:val="008C0D57"/>
    <w:rsid w:val="008C1738"/>
    <w:rsid w:val="008C2670"/>
    <w:rsid w:val="008C3DCB"/>
    <w:rsid w:val="008C4061"/>
    <w:rsid w:val="008C43E5"/>
    <w:rsid w:val="008C5A79"/>
    <w:rsid w:val="008D0F35"/>
    <w:rsid w:val="008D1668"/>
    <w:rsid w:val="008D217A"/>
    <w:rsid w:val="008D2520"/>
    <w:rsid w:val="008D3FAA"/>
    <w:rsid w:val="008D4702"/>
    <w:rsid w:val="008D4DBF"/>
    <w:rsid w:val="008D51F0"/>
    <w:rsid w:val="008E09A7"/>
    <w:rsid w:val="008E2092"/>
    <w:rsid w:val="008E35EE"/>
    <w:rsid w:val="008E3A77"/>
    <w:rsid w:val="008F0FFA"/>
    <w:rsid w:val="008F458D"/>
    <w:rsid w:val="0090251C"/>
    <w:rsid w:val="0090264C"/>
    <w:rsid w:val="009028BB"/>
    <w:rsid w:val="00904702"/>
    <w:rsid w:val="0091053D"/>
    <w:rsid w:val="00910A47"/>
    <w:rsid w:val="00911E3A"/>
    <w:rsid w:val="00913D10"/>
    <w:rsid w:val="00914413"/>
    <w:rsid w:val="00915141"/>
    <w:rsid w:val="00916C7D"/>
    <w:rsid w:val="009174AE"/>
    <w:rsid w:val="00917CE7"/>
    <w:rsid w:val="00921181"/>
    <w:rsid w:val="00921510"/>
    <w:rsid w:val="00922757"/>
    <w:rsid w:val="00926F53"/>
    <w:rsid w:val="00926FCC"/>
    <w:rsid w:val="00927263"/>
    <w:rsid w:val="00927E08"/>
    <w:rsid w:val="00932627"/>
    <w:rsid w:val="0093726C"/>
    <w:rsid w:val="00940325"/>
    <w:rsid w:val="00940867"/>
    <w:rsid w:val="00941173"/>
    <w:rsid w:val="0094650E"/>
    <w:rsid w:val="009466C3"/>
    <w:rsid w:val="00946F7A"/>
    <w:rsid w:val="00947E36"/>
    <w:rsid w:val="00947EE7"/>
    <w:rsid w:val="00951B96"/>
    <w:rsid w:val="009523EA"/>
    <w:rsid w:val="00952F7B"/>
    <w:rsid w:val="00953D3F"/>
    <w:rsid w:val="009563F0"/>
    <w:rsid w:val="00957AE0"/>
    <w:rsid w:val="00960180"/>
    <w:rsid w:val="009621BA"/>
    <w:rsid w:val="009635AB"/>
    <w:rsid w:val="0096568E"/>
    <w:rsid w:val="00965E49"/>
    <w:rsid w:val="00966626"/>
    <w:rsid w:val="00966AC2"/>
    <w:rsid w:val="009713C2"/>
    <w:rsid w:val="0097637A"/>
    <w:rsid w:val="00976577"/>
    <w:rsid w:val="00980F25"/>
    <w:rsid w:val="00981F0A"/>
    <w:rsid w:val="009839DE"/>
    <w:rsid w:val="00991A01"/>
    <w:rsid w:val="0099740E"/>
    <w:rsid w:val="009A3C56"/>
    <w:rsid w:val="009A73C8"/>
    <w:rsid w:val="009A7636"/>
    <w:rsid w:val="009B04EB"/>
    <w:rsid w:val="009B25C1"/>
    <w:rsid w:val="009C2053"/>
    <w:rsid w:val="009C4B10"/>
    <w:rsid w:val="009D12FD"/>
    <w:rsid w:val="009D2110"/>
    <w:rsid w:val="009D26BA"/>
    <w:rsid w:val="009D2C4B"/>
    <w:rsid w:val="009D3903"/>
    <w:rsid w:val="009D5052"/>
    <w:rsid w:val="009D508A"/>
    <w:rsid w:val="009D706F"/>
    <w:rsid w:val="009D7716"/>
    <w:rsid w:val="009E2FF9"/>
    <w:rsid w:val="009E3481"/>
    <w:rsid w:val="009E5E6A"/>
    <w:rsid w:val="009F0194"/>
    <w:rsid w:val="009F3F14"/>
    <w:rsid w:val="009F61C6"/>
    <w:rsid w:val="00A006F3"/>
    <w:rsid w:val="00A008B9"/>
    <w:rsid w:val="00A1133A"/>
    <w:rsid w:val="00A13091"/>
    <w:rsid w:val="00A16907"/>
    <w:rsid w:val="00A21941"/>
    <w:rsid w:val="00A23043"/>
    <w:rsid w:val="00A2440F"/>
    <w:rsid w:val="00A24AA0"/>
    <w:rsid w:val="00A34B58"/>
    <w:rsid w:val="00A37D6B"/>
    <w:rsid w:val="00A40939"/>
    <w:rsid w:val="00A5292D"/>
    <w:rsid w:val="00A52C45"/>
    <w:rsid w:val="00A53A93"/>
    <w:rsid w:val="00A55F3E"/>
    <w:rsid w:val="00A648B5"/>
    <w:rsid w:val="00A66A53"/>
    <w:rsid w:val="00A75730"/>
    <w:rsid w:val="00A77F47"/>
    <w:rsid w:val="00A8657E"/>
    <w:rsid w:val="00A86B73"/>
    <w:rsid w:val="00A872C8"/>
    <w:rsid w:val="00A972CC"/>
    <w:rsid w:val="00A97CAF"/>
    <w:rsid w:val="00AA1C9A"/>
    <w:rsid w:val="00AA39B9"/>
    <w:rsid w:val="00AA5843"/>
    <w:rsid w:val="00AA760C"/>
    <w:rsid w:val="00AB0CEF"/>
    <w:rsid w:val="00AB2F7D"/>
    <w:rsid w:val="00AB6E83"/>
    <w:rsid w:val="00AB7FD6"/>
    <w:rsid w:val="00AC12A8"/>
    <w:rsid w:val="00AC34A4"/>
    <w:rsid w:val="00AC3CBE"/>
    <w:rsid w:val="00AC5B23"/>
    <w:rsid w:val="00AD711C"/>
    <w:rsid w:val="00AD7BBE"/>
    <w:rsid w:val="00AE38C3"/>
    <w:rsid w:val="00AE73E8"/>
    <w:rsid w:val="00AF394A"/>
    <w:rsid w:val="00AF42E6"/>
    <w:rsid w:val="00AF5AE4"/>
    <w:rsid w:val="00AF60BF"/>
    <w:rsid w:val="00AF6FA8"/>
    <w:rsid w:val="00AF76B3"/>
    <w:rsid w:val="00B042DF"/>
    <w:rsid w:val="00B04EE8"/>
    <w:rsid w:val="00B04F11"/>
    <w:rsid w:val="00B066EB"/>
    <w:rsid w:val="00B07CD4"/>
    <w:rsid w:val="00B10B05"/>
    <w:rsid w:val="00B133E1"/>
    <w:rsid w:val="00B14ED2"/>
    <w:rsid w:val="00B15AF4"/>
    <w:rsid w:val="00B16503"/>
    <w:rsid w:val="00B17160"/>
    <w:rsid w:val="00B2047E"/>
    <w:rsid w:val="00B23193"/>
    <w:rsid w:val="00B2548B"/>
    <w:rsid w:val="00B30051"/>
    <w:rsid w:val="00B3095B"/>
    <w:rsid w:val="00B31BC6"/>
    <w:rsid w:val="00B32C00"/>
    <w:rsid w:val="00B3322B"/>
    <w:rsid w:val="00B33465"/>
    <w:rsid w:val="00B34C31"/>
    <w:rsid w:val="00B40E77"/>
    <w:rsid w:val="00B426A6"/>
    <w:rsid w:val="00B54D4E"/>
    <w:rsid w:val="00B57505"/>
    <w:rsid w:val="00B61C62"/>
    <w:rsid w:val="00B76E94"/>
    <w:rsid w:val="00B81B30"/>
    <w:rsid w:val="00B85243"/>
    <w:rsid w:val="00B90370"/>
    <w:rsid w:val="00B92F05"/>
    <w:rsid w:val="00B95C30"/>
    <w:rsid w:val="00B9785A"/>
    <w:rsid w:val="00B97AE9"/>
    <w:rsid w:val="00BA01D3"/>
    <w:rsid w:val="00BA48B6"/>
    <w:rsid w:val="00BA4E3D"/>
    <w:rsid w:val="00BB3966"/>
    <w:rsid w:val="00BB51B5"/>
    <w:rsid w:val="00BC24C5"/>
    <w:rsid w:val="00BC705D"/>
    <w:rsid w:val="00BD2DB1"/>
    <w:rsid w:val="00BD4DB5"/>
    <w:rsid w:val="00BD6F94"/>
    <w:rsid w:val="00BF0081"/>
    <w:rsid w:val="00BF1208"/>
    <w:rsid w:val="00C018F0"/>
    <w:rsid w:val="00C05159"/>
    <w:rsid w:val="00C05165"/>
    <w:rsid w:val="00C10315"/>
    <w:rsid w:val="00C10FDA"/>
    <w:rsid w:val="00C1387B"/>
    <w:rsid w:val="00C16A55"/>
    <w:rsid w:val="00C234EF"/>
    <w:rsid w:val="00C23986"/>
    <w:rsid w:val="00C25FC4"/>
    <w:rsid w:val="00C31AE3"/>
    <w:rsid w:val="00C3239F"/>
    <w:rsid w:val="00C40783"/>
    <w:rsid w:val="00C4089E"/>
    <w:rsid w:val="00C40D1E"/>
    <w:rsid w:val="00C4519B"/>
    <w:rsid w:val="00C46C60"/>
    <w:rsid w:val="00C507F2"/>
    <w:rsid w:val="00C51070"/>
    <w:rsid w:val="00C554BC"/>
    <w:rsid w:val="00C627BC"/>
    <w:rsid w:val="00C64A25"/>
    <w:rsid w:val="00C64B7F"/>
    <w:rsid w:val="00C65947"/>
    <w:rsid w:val="00C66DC7"/>
    <w:rsid w:val="00C7154A"/>
    <w:rsid w:val="00C7215C"/>
    <w:rsid w:val="00C771D1"/>
    <w:rsid w:val="00C83B13"/>
    <w:rsid w:val="00C86BB7"/>
    <w:rsid w:val="00CA431E"/>
    <w:rsid w:val="00CA451B"/>
    <w:rsid w:val="00CA6366"/>
    <w:rsid w:val="00CA679D"/>
    <w:rsid w:val="00CB1004"/>
    <w:rsid w:val="00CB219A"/>
    <w:rsid w:val="00CB3CBA"/>
    <w:rsid w:val="00CB6833"/>
    <w:rsid w:val="00CC07B0"/>
    <w:rsid w:val="00CC668B"/>
    <w:rsid w:val="00CD06A1"/>
    <w:rsid w:val="00CD095B"/>
    <w:rsid w:val="00CD36D2"/>
    <w:rsid w:val="00CD6186"/>
    <w:rsid w:val="00CD6312"/>
    <w:rsid w:val="00CD7A35"/>
    <w:rsid w:val="00CE29D8"/>
    <w:rsid w:val="00CE38CF"/>
    <w:rsid w:val="00CE523A"/>
    <w:rsid w:val="00CF0158"/>
    <w:rsid w:val="00CF03E2"/>
    <w:rsid w:val="00CF272E"/>
    <w:rsid w:val="00CF4C12"/>
    <w:rsid w:val="00CF4E6F"/>
    <w:rsid w:val="00CF64B9"/>
    <w:rsid w:val="00D02290"/>
    <w:rsid w:val="00D0416A"/>
    <w:rsid w:val="00D0448B"/>
    <w:rsid w:val="00D049F6"/>
    <w:rsid w:val="00D10901"/>
    <w:rsid w:val="00D1143F"/>
    <w:rsid w:val="00D12A40"/>
    <w:rsid w:val="00D16314"/>
    <w:rsid w:val="00D1643C"/>
    <w:rsid w:val="00D20A4B"/>
    <w:rsid w:val="00D21FCC"/>
    <w:rsid w:val="00D2324D"/>
    <w:rsid w:val="00D24685"/>
    <w:rsid w:val="00D27BCC"/>
    <w:rsid w:val="00D30E96"/>
    <w:rsid w:val="00D322C7"/>
    <w:rsid w:val="00D41FEA"/>
    <w:rsid w:val="00D422AC"/>
    <w:rsid w:val="00D45A17"/>
    <w:rsid w:val="00D464C1"/>
    <w:rsid w:val="00D46A1E"/>
    <w:rsid w:val="00D46E6F"/>
    <w:rsid w:val="00D519A6"/>
    <w:rsid w:val="00D5502F"/>
    <w:rsid w:val="00D5682A"/>
    <w:rsid w:val="00D602FA"/>
    <w:rsid w:val="00D62E73"/>
    <w:rsid w:val="00D6348D"/>
    <w:rsid w:val="00D65D40"/>
    <w:rsid w:val="00D66253"/>
    <w:rsid w:val="00D73479"/>
    <w:rsid w:val="00D743D1"/>
    <w:rsid w:val="00D77349"/>
    <w:rsid w:val="00D82A8B"/>
    <w:rsid w:val="00D82ECA"/>
    <w:rsid w:val="00D85498"/>
    <w:rsid w:val="00D85732"/>
    <w:rsid w:val="00D86C5D"/>
    <w:rsid w:val="00D918DD"/>
    <w:rsid w:val="00DA3CEA"/>
    <w:rsid w:val="00DA7E16"/>
    <w:rsid w:val="00DB7D06"/>
    <w:rsid w:val="00DC1E3A"/>
    <w:rsid w:val="00DC1EB7"/>
    <w:rsid w:val="00DC598B"/>
    <w:rsid w:val="00DC63EE"/>
    <w:rsid w:val="00DD0837"/>
    <w:rsid w:val="00DD440E"/>
    <w:rsid w:val="00DD657A"/>
    <w:rsid w:val="00DE08AE"/>
    <w:rsid w:val="00DF186E"/>
    <w:rsid w:val="00DF7379"/>
    <w:rsid w:val="00E04B75"/>
    <w:rsid w:val="00E05436"/>
    <w:rsid w:val="00E06ACD"/>
    <w:rsid w:val="00E15E27"/>
    <w:rsid w:val="00E21F53"/>
    <w:rsid w:val="00E22A32"/>
    <w:rsid w:val="00E2419F"/>
    <w:rsid w:val="00E2470F"/>
    <w:rsid w:val="00E247DA"/>
    <w:rsid w:val="00E250C8"/>
    <w:rsid w:val="00E26AE4"/>
    <w:rsid w:val="00E309DB"/>
    <w:rsid w:val="00E32CAA"/>
    <w:rsid w:val="00E32ECE"/>
    <w:rsid w:val="00E34812"/>
    <w:rsid w:val="00E36AF7"/>
    <w:rsid w:val="00E406C8"/>
    <w:rsid w:val="00E4172F"/>
    <w:rsid w:val="00E434BC"/>
    <w:rsid w:val="00E438F1"/>
    <w:rsid w:val="00E4501B"/>
    <w:rsid w:val="00E50A18"/>
    <w:rsid w:val="00E61DC5"/>
    <w:rsid w:val="00E61E73"/>
    <w:rsid w:val="00E62B13"/>
    <w:rsid w:val="00E6365E"/>
    <w:rsid w:val="00E64351"/>
    <w:rsid w:val="00E64363"/>
    <w:rsid w:val="00E64860"/>
    <w:rsid w:val="00E66149"/>
    <w:rsid w:val="00E66340"/>
    <w:rsid w:val="00E66E81"/>
    <w:rsid w:val="00E66F02"/>
    <w:rsid w:val="00E73A1C"/>
    <w:rsid w:val="00E74875"/>
    <w:rsid w:val="00E76156"/>
    <w:rsid w:val="00E817CC"/>
    <w:rsid w:val="00E83E71"/>
    <w:rsid w:val="00E83F49"/>
    <w:rsid w:val="00E85921"/>
    <w:rsid w:val="00E870D2"/>
    <w:rsid w:val="00E876E5"/>
    <w:rsid w:val="00E9011F"/>
    <w:rsid w:val="00E92699"/>
    <w:rsid w:val="00E962B3"/>
    <w:rsid w:val="00E97781"/>
    <w:rsid w:val="00EA1CBB"/>
    <w:rsid w:val="00EA5D88"/>
    <w:rsid w:val="00EB29D8"/>
    <w:rsid w:val="00EB5C46"/>
    <w:rsid w:val="00EC026D"/>
    <w:rsid w:val="00EC2BA2"/>
    <w:rsid w:val="00EC350A"/>
    <w:rsid w:val="00EC37CC"/>
    <w:rsid w:val="00EC40D7"/>
    <w:rsid w:val="00EC6867"/>
    <w:rsid w:val="00ED0D3E"/>
    <w:rsid w:val="00ED2244"/>
    <w:rsid w:val="00EE06E8"/>
    <w:rsid w:val="00EE0845"/>
    <w:rsid w:val="00EE2AC1"/>
    <w:rsid w:val="00EE6CCC"/>
    <w:rsid w:val="00EE76E1"/>
    <w:rsid w:val="00EF0B71"/>
    <w:rsid w:val="00EF33CE"/>
    <w:rsid w:val="00EF3D54"/>
    <w:rsid w:val="00EF406F"/>
    <w:rsid w:val="00F022D2"/>
    <w:rsid w:val="00F132BF"/>
    <w:rsid w:val="00F14A1D"/>
    <w:rsid w:val="00F14C92"/>
    <w:rsid w:val="00F14CCE"/>
    <w:rsid w:val="00F154C2"/>
    <w:rsid w:val="00F17A2B"/>
    <w:rsid w:val="00F22661"/>
    <w:rsid w:val="00F22D9E"/>
    <w:rsid w:val="00F30BEE"/>
    <w:rsid w:val="00F30D36"/>
    <w:rsid w:val="00F356EA"/>
    <w:rsid w:val="00F451EE"/>
    <w:rsid w:val="00F45231"/>
    <w:rsid w:val="00F70C5D"/>
    <w:rsid w:val="00F71A81"/>
    <w:rsid w:val="00F75050"/>
    <w:rsid w:val="00F7647A"/>
    <w:rsid w:val="00F809BD"/>
    <w:rsid w:val="00F83105"/>
    <w:rsid w:val="00F83A8D"/>
    <w:rsid w:val="00F8626E"/>
    <w:rsid w:val="00F910C8"/>
    <w:rsid w:val="00F919AA"/>
    <w:rsid w:val="00F93AD1"/>
    <w:rsid w:val="00F9514E"/>
    <w:rsid w:val="00F9757B"/>
    <w:rsid w:val="00FA2F32"/>
    <w:rsid w:val="00FA31C0"/>
    <w:rsid w:val="00FA44A4"/>
    <w:rsid w:val="00FC1073"/>
    <w:rsid w:val="00FC542D"/>
    <w:rsid w:val="00FC70F9"/>
    <w:rsid w:val="00FD0073"/>
    <w:rsid w:val="00FD074D"/>
    <w:rsid w:val="00FD0A49"/>
    <w:rsid w:val="00FD3B8E"/>
    <w:rsid w:val="00FE18C3"/>
    <w:rsid w:val="00FE30BF"/>
    <w:rsid w:val="00FF0DD3"/>
    <w:rsid w:val="00FF1F5B"/>
    <w:rsid w:val="00FF50BF"/>
    <w:rsid w:val="00FF7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A97959"/>
  <w15:docId w15:val="{59128730-F2E5-4F02-91E5-0577813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779"/>
    <w:pPr>
      <w:autoSpaceDE w:val="0"/>
      <w:autoSpaceDN w:val="0"/>
    </w:pPr>
  </w:style>
  <w:style w:type="paragraph" w:styleId="Nadpis1">
    <w:name w:val="heading 1"/>
    <w:basedOn w:val="Normln"/>
    <w:next w:val="Normln"/>
    <w:qFormat/>
    <w:rsid w:val="00756389"/>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qFormat/>
    <w:rsid w:val="00756389"/>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
    <w:next w:val="Normln"/>
    <w:qFormat/>
    <w:rsid w:val="00756389"/>
    <w:pPr>
      <w:keepNext/>
      <w:numPr>
        <w:ilvl w:val="2"/>
        <w:numId w:val="6"/>
      </w:numPr>
      <w:jc w:val="center"/>
      <w:outlineLvl w:val="2"/>
    </w:pPr>
    <w:rPr>
      <w:b/>
      <w:bCs/>
      <w:sz w:val="24"/>
      <w:szCs w:val="24"/>
    </w:rPr>
  </w:style>
  <w:style w:type="paragraph" w:styleId="Nadpis4">
    <w:name w:val="heading 4"/>
    <w:basedOn w:val="Normln"/>
    <w:next w:val="Normln"/>
    <w:qFormat/>
    <w:rsid w:val="00756389"/>
    <w:pPr>
      <w:keepNext/>
      <w:numPr>
        <w:ilvl w:val="3"/>
        <w:numId w:val="6"/>
      </w:numPr>
      <w:jc w:val="both"/>
      <w:outlineLvl w:val="3"/>
    </w:pPr>
    <w:rPr>
      <w:b/>
      <w:bCs/>
    </w:rPr>
  </w:style>
  <w:style w:type="paragraph" w:styleId="Nadpis5">
    <w:name w:val="heading 5"/>
    <w:basedOn w:val="Normln"/>
    <w:next w:val="Normln"/>
    <w:qFormat/>
    <w:rsid w:val="00341D61"/>
    <w:pPr>
      <w:numPr>
        <w:ilvl w:val="4"/>
        <w:numId w:val="6"/>
      </w:numPr>
      <w:spacing w:before="240" w:after="60"/>
      <w:outlineLvl w:val="4"/>
    </w:pPr>
    <w:rPr>
      <w:b/>
      <w:bCs/>
      <w:i/>
      <w:iCs/>
      <w:sz w:val="26"/>
      <w:szCs w:val="26"/>
    </w:rPr>
  </w:style>
  <w:style w:type="paragraph" w:styleId="Nadpis6">
    <w:name w:val="heading 6"/>
    <w:basedOn w:val="Normln"/>
    <w:next w:val="Normln"/>
    <w:qFormat/>
    <w:rsid w:val="00341D61"/>
    <w:pPr>
      <w:numPr>
        <w:ilvl w:val="5"/>
        <w:numId w:val="6"/>
      </w:numPr>
      <w:spacing w:before="240" w:after="60"/>
      <w:outlineLvl w:val="5"/>
    </w:pPr>
    <w:rPr>
      <w:b/>
      <w:bCs/>
      <w:sz w:val="22"/>
      <w:szCs w:val="22"/>
    </w:rPr>
  </w:style>
  <w:style w:type="paragraph" w:styleId="Nadpis7">
    <w:name w:val="heading 7"/>
    <w:basedOn w:val="Normln"/>
    <w:next w:val="Normln"/>
    <w:qFormat/>
    <w:rsid w:val="00341D61"/>
    <w:pPr>
      <w:numPr>
        <w:ilvl w:val="6"/>
        <w:numId w:val="6"/>
      </w:numPr>
      <w:spacing w:before="240" w:after="60"/>
      <w:outlineLvl w:val="6"/>
    </w:pPr>
    <w:rPr>
      <w:sz w:val="24"/>
      <w:szCs w:val="24"/>
    </w:rPr>
  </w:style>
  <w:style w:type="paragraph" w:styleId="Nadpis8">
    <w:name w:val="heading 8"/>
    <w:basedOn w:val="Normln"/>
    <w:next w:val="Normln"/>
    <w:qFormat/>
    <w:rsid w:val="00341D61"/>
    <w:pPr>
      <w:numPr>
        <w:ilvl w:val="7"/>
        <w:numId w:val="6"/>
      </w:numPr>
      <w:spacing w:before="240" w:after="60"/>
      <w:outlineLvl w:val="7"/>
    </w:pPr>
    <w:rPr>
      <w:i/>
      <w:iCs/>
      <w:sz w:val="24"/>
      <w:szCs w:val="24"/>
    </w:rPr>
  </w:style>
  <w:style w:type="paragraph" w:styleId="Nadpis9">
    <w:name w:val="heading 9"/>
    <w:basedOn w:val="Normln"/>
    <w:next w:val="Normln"/>
    <w:qFormat/>
    <w:rsid w:val="00341D61"/>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j">
    <w:name w:val="normalj"/>
    <w:basedOn w:val="Normln"/>
    <w:rsid w:val="00756389"/>
    <w:pPr>
      <w:tabs>
        <w:tab w:val="left" w:pos="1134"/>
      </w:tabs>
      <w:spacing w:before="120" w:after="120"/>
      <w:jc w:val="both"/>
    </w:pPr>
    <w:rPr>
      <w:rFonts w:ascii="Arial" w:hAnsi="Arial" w:cs="Arial"/>
      <w:sz w:val="24"/>
      <w:szCs w:val="24"/>
    </w:rPr>
  </w:style>
  <w:style w:type="paragraph" w:styleId="Zkladntextodsazen">
    <w:name w:val="Body Text Indent"/>
    <w:basedOn w:val="Normln"/>
    <w:rsid w:val="00756389"/>
    <w:pPr>
      <w:ind w:left="284"/>
    </w:pPr>
  </w:style>
  <w:style w:type="character" w:styleId="Hypertextovodkaz">
    <w:name w:val="Hyperlink"/>
    <w:rsid w:val="00756389"/>
    <w:rPr>
      <w:color w:val="0000FF"/>
      <w:u w:val="single"/>
    </w:rPr>
  </w:style>
  <w:style w:type="paragraph" w:styleId="Zpat">
    <w:name w:val="footer"/>
    <w:basedOn w:val="Normln"/>
    <w:rsid w:val="00756389"/>
    <w:pPr>
      <w:tabs>
        <w:tab w:val="center" w:pos="4536"/>
        <w:tab w:val="right" w:pos="9072"/>
      </w:tabs>
    </w:pPr>
  </w:style>
  <w:style w:type="paragraph" w:styleId="Textpoznpodarou">
    <w:name w:val="footnote text"/>
    <w:basedOn w:val="Normln"/>
    <w:semiHidden/>
    <w:rsid w:val="00756389"/>
  </w:style>
  <w:style w:type="character" w:styleId="Znakapoznpodarou">
    <w:name w:val="footnote reference"/>
    <w:semiHidden/>
    <w:rsid w:val="00756389"/>
    <w:rPr>
      <w:vertAlign w:val="superscript"/>
    </w:rPr>
  </w:style>
  <w:style w:type="character" w:styleId="slostrnky">
    <w:name w:val="page number"/>
    <w:basedOn w:val="Standardnpsmoodstavce"/>
    <w:rsid w:val="00756389"/>
  </w:style>
  <w:style w:type="paragraph" w:styleId="Normlnweb">
    <w:name w:val="Normal (Web)"/>
    <w:basedOn w:val="Normln"/>
    <w:rsid w:val="00756389"/>
    <w:rPr>
      <w:sz w:val="24"/>
      <w:szCs w:val="24"/>
    </w:rPr>
  </w:style>
  <w:style w:type="paragraph" w:styleId="Seznam">
    <w:name w:val="List"/>
    <w:basedOn w:val="Normln"/>
    <w:rsid w:val="00756389"/>
    <w:pPr>
      <w:autoSpaceDE/>
      <w:autoSpaceDN/>
      <w:ind w:left="283" w:hanging="283"/>
    </w:pPr>
    <w:rPr>
      <w:lang w:eastAsia="zh-CN"/>
    </w:rPr>
  </w:style>
  <w:style w:type="paragraph" w:styleId="Zhlav">
    <w:name w:val="header"/>
    <w:basedOn w:val="Normln"/>
    <w:rsid w:val="00756389"/>
    <w:pPr>
      <w:tabs>
        <w:tab w:val="center" w:pos="4536"/>
        <w:tab w:val="right" w:pos="9072"/>
      </w:tabs>
    </w:pPr>
  </w:style>
  <w:style w:type="character" w:styleId="Odkaznakoment">
    <w:name w:val="annotation reference"/>
    <w:semiHidden/>
    <w:rsid w:val="0067733E"/>
    <w:rPr>
      <w:sz w:val="16"/>
      <w:szCs w:val="16"/>
    </w:rPr>
  </w:style>
  <w:style w:type="paragraph" w:styleId="Textkomente">
    <w:name w:val="annotation text"/>
    <w:basedOn w:val="Normln"/>
    <w:semiHidden/>
    <w:rsid w:val="0067733E"/>
  </w:style>
  <w:style w:type="paragraph" w:styleId="Pedmtkomente">
    <w:name w:val="annotation subject"/>
    <w:basedOn w:val="Textkomente"/>
    <w:next w:val="Textkomente"/>
    <w:semiHidden/>
    <w:rsid w:val="0067733E"/>
    <w:rPr>
      <w:b/>
      <w:bCs/>
    </w:rPr>
  </w:style>
  <w:style w:type="paragraph" w:styleId="Textbubliny">
    <w:name w:val="Balloon Text"/>
    <w:basedOn w:val="Normln"/>
    <w:semiHidden/>
    <w:rsid w:val="0067733E"/>
    <w:rPr>
      <w:rFonts w:ascii="Tahoma" w:hAnsi="Tahoma" w:cs="Tahoma"/>
      <w:sz w:val="16"/>
      <w:szCs w:val="16"/>
    </w:rPr>
  </w:style>
  <w:style w:type="character" w:styleId="Sledovanodkaz">
    <w:name w:val="FollowedHyperlink"/>
    <w:rsid w:val="00612FBF"/>
    <w:rPr>
      <w:color w:val="800080"/>
      <w:u w:val="single"/>
    </w:rPr>
  </w:style>
  <w:style w:type="paragraph" w:customStyle="1" w:styleId="TxBrc2">
    <w:name w:val="TxBr_c2"/>
    <w:basedOn w:val="Normln"/>
    <w:rsid w:val="003E7C29"/>
    <w:pPr>
      <w:widowControl w:val="0"/>
      <w:adjustRightInd w:val="0"/>
      <w:spacing w:line="240" w:lineRule="atLeast"/>
      <w:jc w:val="center"/>
    </w:pPr>
    <w:rPr>
      <w:sz w:val="24"/>
      <w:szCs w:val="24"/>
      <w:lang w:val="en-US"/>
    </w:rPr>
  </w:style>
  <w:style w:type="paragraph" w:customStyle="1" w:styleId="TxBrc3">
    <w:name w:val="TxBr_c3"/>
    <w:basedOn w:val="Normln"/>
    <w:rsid w:val="003E7C29"/>
    <w:pPr>
      <w:widowControl w:val="0"/>
      <w:adjustRightInd w:val="0"/>
      <w:spacing w:line="240" w:lineRule="atLeast"/>
      <w:jc w:val="center"/>
    </w:pPr>
    <w:rPr>
      <w:sz w:val="24"/>
      <w:szCs w:val="24"/>
      <w:lang w:val="en-US"/>
    </w:rPr>
  </w:style>
  <w:style w:type="paragraph" w:customStyle="1" w:styleId="TxBrc4">
    <w:name w:val="TxBr_c4"/>
    <w:basedOn w:val="Normln"/>
    <w:rsid w:val="003E7C29"/>
    <w:pPr>
      <w:widowControl w:val="0"/>
      <w:adjustRightInd w:val="0"/>
      <w:spacing w:line="240" w:lineRule="atLeast"/>
      <w:jc w:val="center"/>
    </w:pPr>
    <w:rPr>
      <w:sz w:val="24"/>
      <w:szCs w:val="24"/>
      <w:lang w:val="en-US"/>
    </w:rPr>
  </w:style>
  <w:style w:type="paragraph" w:customStyle="1" w:styleId="TxBrt5">
    <w:name w:val="TxBr_t5"/>
    <w:basedOn w:val="Normln"/>
    <w:rsid w:val="003E7C29"/>
    <w:pPr>
      <w:widowControl w:val="0"/>
      <w:adjustRightInd w:val="0"/>
      <w:spacing w:line="328" w:lineRule="atLeast"/>
    </w:pPr>
    <w:rPr>
      <w:sz w:val="24"/>
      <w:szCs w:val="24"/>
      <w:lang w:val="en-US"/>
    </w:rPr>
  </w:style>
  <w:style w:type="paragraph" w:customStyle="1" w:styleId="TxBrc6">
    <w:name w:val="TxBr_c6"/>
    <w:basedOn w:val="Normln"/>
    <w:rsid w:val="003E7C29"/>
    <w:pPr>
      <w:widowControl w:val="0"/>
      <w:adjustRightInd w:val="0"/>
      <w:spacing w:line="240" w:lineRule="atLeast"/>
      <w:jc w:val="center"/>
    </w:pPr>
    <w:rPr>
      <w:sz w:val="24"/>
      <w:szCs w:val="24"/>
      <w:lang w:val="en-US"/>
    </w:rPr>
  </w:style>
  <w:style w:type="paragraph" w:customStyle="1" w:styleId="TxBrc7">
    <w:name w:val="TxBr_c7"/>
    <w:basedOn w:val="Normln"/>
    <w:rsid w:val="003E7C29"/>
    <w:pPr>
      <w:widowControl w:val="0"/>
      <w:adjustRightInd w:val="0"/>
      <w:spacing w:line="240" w:lineRule="atLeast"/>
      <w:jc w:val="center"/>
    </w:pPr>
    <w:rPr>
      <w:sz w:val="24"/>
      <w:szCs w:val="24"/>
      <w:lang w:val="en-US"/>
    </w:rPr>
  </w:style>
  <w:style w:type="paragraph" w:customStyle="1" w:styleId="TxBrp8">
    <w:name w:val="TxBr_p8"/>
    <w:basedOn w:val="Normln"/>
    <w:rsid w:val="003E7C29"/>
    <w:pPr>
      <w:widowControl w:val="0"/>
      <w:tabs>
        <w:tab w:val="left" w:pos="532"/>
        <w:tab w:val="left" w:pos="3390"/>
      </w:tabs>
      <w:adjustRightInd w:val="0"/>
      <w:spacing w:line="170" w:lineRule="atLeast"/>
      <w:ind w:left="3390" w:hanging="2857"/>
    </w:pPr>
    <w:rPr>
      <w:sz w:val="24"/>
      <w:szCs w:val="24"/>
      <w:lang w:val="en-US"/>
    </w:rPr>
  </w:style>
  <w:style w:type="paragraph" w:customStyle="1" w:styleId="TxBrt3">
    <w:name w:val="TxBr_t3"/>
    <w:basedOn w:val="Normln"/>
    <w:rsid w:val="003E7C29"/>
    <w:pPr>
      <w:widowControl w:val="0"/>
      <w:adjustRightInd w:val="0"/>
      <w:spacing w:line="240" w:lineRule="atLeast"/>
    </w:pPr>
    <w:rPr>
      <w:sz w:val="24"/>
      <w:szCs w:val="24"/>
      <w:lang w:val="en-US"/>
    </w:rPr>
  </w:style>
  <w:style w:type="paragraph" w:customStyle="1" w:styleId="TxBrc5">
    <w:name w:val="TxBr_c5"/>
    <w:basedOn w:val="Normln"/>
    <w:rsid w:val="003E7C29"/>
    <w:pPr>
      <w:widowControl w:val="0"/>
      <w:adjustRightInd w:val="0"/>
      <w:spacing w:line="240" w:lineRule="atLeast"/>
      <w:jc w:val="center"/>
    </w:pPr>
    <w:rPr>
      <w:sz w:val="24"/>
      <w:szCs w:val="24"/>
      <w:lang w:val="en-US"/>
    </w:rPr>
  </w:style>
  <w:style w:type="paragraph" w:customStyle="1" w:styleId="TxBrp9">
    <w:name w:val="TxBr_p9"/>
    <w:basedOn w:val="Normln"/>
    <w:rsid w:val="003E7C29"/>
    <w:pPr>
      <w:widowControl w:val="0"/>
      <w:adjustRightInd w:val="0"/>
      <w:spacing w:line="240" w:lineRule="atLeast"/>
      <w:ind w:left="1684"/>
    </w:pPr>
    <w:rPr>
      <w:sz w:val="24"/>
      <w:szCs w:val="24"/>
      <w:lang w:val="en-US"/>
    </w:rPr>
  </w:style>
  <w:style w:type="paragraph" w:customStyle="1" w:styleId="TxBrp10">
    <w:name w:val="TxBr_p10"/>
    <w:basedOn w:val="Normln"/>
    <w:rsid w:val="003E7C29"/>
    <w:pPr>
      <w:widowControl w:val="0"/>
      <w:tabs>
        <w:tab w:val="left" w:pos="2965"/>
      </w:tabs>
      <w:adjustRightInd w:val="0"/>
      <w:spacing w:line="240" w:lineRule="atLeast"/>
      <w:ind w:left="1690"/>
    </w:pPr>
    <w:rPr>
      <w:sz w:val="24"/>
      <w:szCs w:val="24"/>
      <w:lang w:val="en-US"/>
    </w:rPr>
  </w:style>
  <w:style w:type="paragraph" w:customStyle="1" w:styleId="TxBrp11">
    <w:name w:val="TxBr_p11"/>
    <w:basedOn w:val="Normln"/>
    <w:rsid w:val="003E7C29"/>
    <w:pPr>
      <w:widowControl w:val="0"/>
      <w:tabs>
        <w:tab w:val="left" w:pos="147"/>
      </w:tabs>
      <w:adjustRightInd w:val="0"/>
      <w:spacing w:line="240" w:lineRule="atLeast"/>
      <w:ind w:left="1128"/>
    </w:pPr>
    <w:rPr>
      <w:sz w:val="24"/>
      <w:szCs w:val="24"/>
      <w:lang w:val="en-US"/>
    </w:rPr>
  </w:style>
  <w:style w:type="paragraph" w:customStyle="1" w:styleId="TxBrp12">
    <w:name w:val="TxBr_p12"/>
    <w:basedOn w:val="Normln"/>
    <w:rsid w:val="003E7C29"/>
    <w:pPr>
      <w:widowControl w:val="0"/>
      <w:tabs>
        <w:tab w:val="left" w:pos="204"/>
      </w:tabs>
      <w:adjustRightInd w:val="0"/>
      <w:spacing w:line="240" w:lineRule="atLeast"/>
    </w:pPr>
    <w:rPr>
      <w:sz w:val="24"/>
      <w:szCs w:val="24"/>
      <w:lang w:val="en-US"/>
    </w:rPr>
  </w:style>
  <w:style w:type="paragraph" w:customStyle="1" w:styleId="TxBrp13">
    <w:name w:val="TxBr_p13"/>
    <w:basedOn w:val="Normln"/>
    <w:rsid w:val="003E7C29"/>
    <w:pPr>
      <w:widowControl w:val="0"/>
      <w:tabs>
        <w:tab w:val="left" w:pos="379"/>
      </w:tabs>
      <w:adjustRightInd w:val="0"/>
      <w:spacing w:line="240" w:lineRule="atLeast"/>
      <w:ind w:left="895"/>
    </w:pPr>
    <w:rPr>
      <w:sz w:val="24"/>
      <w:szCs w:val="24"/>
      <w:lang w:val="en-US"/>
    </w:rPr>
  </w:style>
  <w:style w:type="paragraph" w:customStyle="1" w:styleId="TxBrp14">
    <w:name w:val="TxBr_p14"/>
    <w:basedOn w:val="Normln"/>
    <w:rsid w:val="003E7C29"/>
    <w:pPr>
      <w:widowControl w:val="0"/>
      <w:tabs>
        <w:tab w:val="left" w:pos="566"/>
      </w:tabs>
      <w:adjustRightInd w:val="0"/>
      <w:spacing w:line="240" w:lineRule="atLeast"/>
      <w:ind w:left="708"/>
    </w:pPr>
    <w:rPr>
      <w:sz w:val="24"/>
      <w:szCs w:val="24"/>
      <w:lang w:val="en-US"/>
    </w:rPr>
  </w:style>
  <w:style w:type="paragraph" w:customStyle="1" w:styleId="TxBrc15">
    <w:name w:val="TxBr_c15"/>
    <w:basedOn w:val="Normln"/>
    <w:rsid w:val="003E7C29"/>
    <w:pPr>
      <w:widowControl w:val="0"/>
      <w:adjustRightInd w:val="0"/>
      <w:spacing w:line="240" w:lineRule="atLeast"/>
      <w:jc w:val="center"/>
    </w:pPr>
    <w:rPr>
      <w:sz w:val="24"/>
      <w:szCs w:val="24"/>
      <w:lang w:val="en-US"/>
    </w:rPr>
  </w:style>
  <w:style w:type="paragraph" w:customStyle="1" w:styleId="TxBrc16">
    <w:name w:val="TxBr_c16"/>
    <w:basedOn w:val="Normln"/>
    <w:rsid w:val="003E7C29"/>
    <w:pPr>
      <w:widowControl w:val="0"/>
      <w:adjustRightInd w:val="0"/>
      <w:spacing w:line="240" w:lineRule="atLeast"/>
      <w:jc w:val="center"/>
    </w:pPr>
    <w:rPr>
      <w:sz w:val="24"/>
      <w:szCs w:val="24"/>
      <w:lang w:val="en-US"/>
    </w:rPr>
  </w:style>
  <w:style w:type="paragraph" w:customStyle="1" w:styleId="TxBrc17">
    <w:name w:val="TxBr_c17"/>
    <w:basedOn w:val="Normln"/>
    <w:rsid w:val="003E7C29"/>
    <w:pPr>
      <w:widowControl w:val="0"/>
      <w:adjustRightInd w:val="0"/>
      <w:spacing w:line="240" w:lineRule="atLeast"/>
      <w:jc w:val="center"/>
    </w:pPr>
    <w:rPr>
      <w:sz w:val="24"/>
      <w:szCs w:val="24"/>
      <w:lang w:val="en-US"/>
    </w:rPr>
  </w:style>
  <w:style w:type="paragraph" w:customStyle="1" w:styleId="TxBrc18">
    <w:name w:val="TxBr_c18"/>
    <w:basedOn w:val="Normln"/>
    <w:rsid w:val="003E7C29"/>
    <w:pPr>
      <w:widowControl w:val="0"/>
      <w:adjustRightInd w:val="0"/>
      <w:spacing w:line="240" w:lineRule="atLeast"/>
      <w:jc w:val="center"/>
    </w:pPr>
    <w:rPr>
      <w:sz w:val="24"/>
      <w:szCs w:val="24"/>
      <w:lang w:val="en-US"/>
    </w:rPr>
  </w:style>
  <w:style w:type="table" w:styleId="Mkatabulky">
    <w:name w:val="Table Grid"/>
    <w:basedOn w:val="Normlntabulka"/>
    <w:uiPriority w:val="59"/>
    <w:rsid w:val="003E7C2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9">
    <w:name w:val="TxBr_p19"/>
    <w:basedOn w:val="Normln"/>
    <w:rsid w:val="003E7C29"/>
    <w:pPr>
      <w:widowControl w:val="0"/>
      <w:tabs>
        <w:tab w:val="left" w:pos="204"/>
      </w:tabs>
      <w:adjustRightInd w:val="0"/>
      <w:spacing w:line="240" w:lineRule="atLeast"/>
    </w:pPr>
    <w:rPr>
      <w:sz w:val="24"/>
      <w:szCs w:val="24"/>
      <w:lang w:val="en-US"/>
    </w:rPr>
  </w:style>
  <w:style w:type="paragraph" w:customStyle="1" w:styleId="TxBrp20">
    <w:name w:val="TxBr_p20"/>
    <w:basedOn w:val="Normln"/>
    <w:rsid w:val="003E7C29"/>
    <w:pPr>
      <w:widowControl w:val="0"/>
      <w:tabs>
        <w:tab w:val="left" w:pos="243"/>
      </w:tabs>
      <w:adjustRightInd w:val="0"/>
      <w:spacing w:line="240" w:lineRule="atLeast"/>
      <w:ind w:left="1031"/>
    </w:pPr>
    <w:rPr>
      <w:sz w:val="24"/>
      <w:szCs w:val="24"/>
      <w:lang w:val="en-US"/>
    </w:rPr>
  </w:style>
  <w:style w:type="paragraph" w:customStyle="1" w:styleId="TxBrp21">
    <w:name w:val="TxBr_p21"/>
    <w:basedOn w:val="Normln"/>
    <w:rsid w:val="003E7C29"/>
    <w:pPr>
      <w:widowControl w:val="0"/>
      <w:tabs>
        <w:tab w:val="left" w:pos="204"/>
      </w:tabs>
      <w:adjustRightInd w:val="0"/>
      <w:spacing w:line="240" w:lineRule="atLeast"/>
    </w:pPr>
    <w:rPr>
      <w:sz w:val="24"/>
      <w:szCs w:val="24"/>
      <w:lang w:val="en-US"/>
    </w:rPr>
  </w:style>
  <w:style w:type="paragraph" w:customStyle="1" w:styleId="TxBrt17">
    <w:name w:val="TxBr_t17"/>
    <w:basedOn w:val="Normln"/>
    <w:rsid w:val="00981F0A"/>
    <w:pPr>
      <w:widowControl w:val="0"/>
      <w:adjustRightInd w:val="0"/>
      <w:spacing w:line="204" w:lineRule="atLeast"/>
    </w:pPr>
    <w:rPr>
      <w:sz w:val="24"/>
      <w:szCs w:val="24"/>
      <w:lang w:val="en-US"/>
    </w:rPr>
  </w:style>
  <w:style w:type="paragraph" w:customStyle="1" w:styleId="TxBrt18">
    <w:name w:val="TxBr_t18"/>
    <w:basedOn w:val="Normln"/>
    <w:rsid w:val="00981F0A"/>
    <w:pPr>
      <w:widowControl w:val="0"/>
      <w:adjustRightInd w:val="0"/>
      <w:spacing w:line="192" w:lineRule="atLeast"/>
    </w:pPr>
    <w:rPr>
      <w:sz w:val="24"/>
      <w:szCs w:val="24"/>
      <w:lang w:val="en-US"/>
    </w:rPr>
  </w:style>
  <w:style w:type="paragraph" w:customStyle="1" w:styleId="TxBrc19">
    <w:name w:val="TxBr_c19"/>
    <w:basedOn w:val="Normln"/>
    <w:rsid w:val="00981F0A"/>
    <w:pPr>
      <w:widowControl w:val="0"/>
      <w:adjustRightInd w:val="0"/>
      <w:spacing w:line="240" w:lineRule="atLeast"/>
      <w:jc w:val="center"/>
    </w:pPr>
    <w:rPr>
      <w:sz w:val="24"/>
      <w:szCs w:val="24"/>
      <w:lang w:val="en-US"/>
    </w:rPr>
  </w:style>
  <w:style w:type="paragraph" w:customStyle="1" w:styleId="TxBrc20">
    <w:name w:val="TxBr_c20"/>
    <w:basedOn w:val="Normln"/>
    <w:rsid w:val="00981F0A"/>
    <w:pPr>
      <w:widowControl w:val="0"/>
      <w:adjustRightInd w:val="0"/>
      <w:spacing w:line="240" w:lineRule="atLeast"/>
      <w:jc w:val="center"/>
    </w:pPr>
    <w:rPr>
      <w:sz w:val="24"/>
      <w:szCs w:val="24"/>
      <w:lang w:val="en-US"/>
    </w:rPr>
  </w:style>
  <w:style w:type="paragraph" w:styleId="Rozloendokumentu">
    <w:name w:val="Document Map"/>
    <w:basedOn w:val="Normln"/>
    <w:semiHidden/>
    <w:rsid w:val="00072925"/>
    <w:pPr>
      <w:shd w:val="clear" w:color="auto" w:fill="000080"/>
    </w:pPr>
    <w:rPr>
      <w:rFonts w:ascii="Tahoma" w:hAnsi="Tahoma" w:cs="Tahoma"/>
    </w:rPr>
  </w:style>
  <w:style w:type="paragraph" w:customStyle="1" w:styleId="Textbubliny1">
    <w:name w:val="Text bubliny1"/>
    <w:basedOn w:val="Normln"/>
    <w:rsid w:val="00167779"/>
    <w:rPr>
      <w:rFonts w:ascii="Tahoma" w:hAnsi="Tahoma" w:cs="Tahoma"/>
      <w:sz w:val="16"/>
      <w:szCs w:val="16"/>
    </w:rPr>
  </w:style>
  <w:style w:type="paragraph" w:customStyle="1" w:styleId="Normln0">
    <w:name w:val="Norm‡ln’"/>
    <w:rsid w:val="00167779"/>
    <w:pPr>
      <w:autoSpaceDE w:val="0"/>
      <w:autoSpaceDN w:val="0"/>
    </w:pPr>
  </w:style>
  <w:style w:type="paragraph" w:customStyle="1" w:styleId="NormlnsWWW">
    <w:name w:val="Normální (síť WWW)"/>
    <w:basedOn w:val="Normln"/>
    <w:rsid w:val="00167779"/>
    <w:pPr>
      <w:spacing w:before="100" w:after="100"/>
    </w:pPr>
    <w:rPr>
      <w:color w:val="000000"/>
      <w:sz w:val="24"/>
      <w:szCs w:val="24"/>
    </w:rPr>
  </w:style>
  <w:style w:type="character" w:customStyle="1" w:styleId="s1">
    <w:name w:val="s1"/>
    <w:rsid w:val="00167779"/>
    <w:rPr>
      <w:rFonts w:ascii="Arial" w:hAnsi="Arial" w:cs="Arial" w:hint="default"/>
    </w:rPr>
  </w:style>
  <w:style w:type="character" w:styleId="Siln">
    <w:name w:val="Strong"/>
    <w:qFormat/>
    <w:rsid w:val="008A3BC7"/>
    <w:rPr>
      <w:b/>
      <w:bCs/>
    </w:rPr>
  </w:style>
  <w:style w:type="character" w:customStyle="1" w:styleId="shorttext">
    <w:name w:val="short_text"/>
    <w:rsid w:val="001C75B8"/>
  </w:style>
  <w:style w:type="character" w:customStyle="1" w:styleId="hps">
    <w:name w:val="hps"/>
    <w:rsid w:val="001C75B8"/>
  </w:style>
  <w:style w:type="paragraph" w:styleId="Zkladntext">
    <w:name w:val="Body Text"/>
    <w:basedOn w:val="Normln"/>
    <w:link w:val="ZkladntextChar"/>
    <w:rsid w:val="009523EA"/>
    <w:pPr>
      <w:spacing w:after="120"/>
    </w:pPr>
  </w:style>
  <w:style w:type="character" w:customStyle="1" w:styleId="ZkladntextChar">
    <w:name w:val="Základní text Char"/>
    <w:basedOn w:val="Standardnpsmoodstavce"/>
    <w:link w:val="Zkladntext"/>
    <w:rsid w:val="009523EA"/>
  </w:style>
  <w:style w:type="table" w:customStyle="1" w:styleId="TableNormal">
    <w:name w:val="Table Normal"/>
    <w:uiPriority w:val="2"/>
    <w:semiHidden/>
    <w:unhideWhenUsed/>
    <w:qFormat/>
    <w:rsid w:val="002C579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C026D"/>
    <w:pPr>
      <w:widowControl w:val="0"/>
      <w:autoSpaceDE/>
      <w:autoSpaceDN/>
    </w:pPr>
    <w:rPr>
      <w:rFonts w:asciiTheme="minorHAnsi" w:eastAsiaTheme="minorHAnsi" w:hAnsiTheme="minorHAnsi" w:cstheme="minorBidi"/>
      <w:sz w:val="22"/>
      <w:szCs w:val="22"/>
      <w:lang w:val="en-US" w:eastAsia="en-US"/>
    </w:rPr>
  </w:style>
  <w:style w:type="paragraph" w:styleId="Revize">
    <w:name w:val="Revision"/>
    <w:hidden/>
    <w:uiPriority w:val="99"/>
    <w:semiHidden/>
    <w:rsid w:val="007B7569"/>
  </w:style>
  <w:style w:type="paragraph" w:styleId="Odstavecseseznamem">
    <w:name w:val="List Paragraph"/>
    <w:basedOn w:val="Normln"/>
    <w:uiPriority w:val="34"/>
    <w:qFormat/>
    <w:rsid w:val="00FA2F32"/>
    <w:pPr>
      <w:widowControl w:val="0"/>
      <w:autoSpaceDE/>
      <w:autoSpaceDN/>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4240">
      <w:bodyDiv w:val="1"/>
      <w:marLeft w:val="0"/>
      <w:marRight w:val="0"/>
      <w:marTop w:val="0"/>
      <w:marBottom w:val="0"/>
      <w:divBdr>
        <w:top w:val="none" w:sz="0" w:space="0" w:color="auto"/>
        <w:left w:val="none" w:sz="0" w:space="0" w:color="auto"/>
        <w:bottom w:val="none" w:sz="0" w:space="0" w:color="auto"/>
        <w:right w:val="none" w:sz="0" w:space="0" w:color="auto"/>
      </w:divBdr>
    </w:div>
    <w:div w:id="751390959">
      <w:bodyDiv w:val="1"/>
      <w:marLeft w:val="0"/>
      <w:marRight w:val="0"/>
      <w:marTop w:val="0"/>
      <w:marBottom w:val="0"/>
      <w:divBdr>
        <w:top w:val="none" w:sz="0" w:space="0" w:color="auto"/>
        <w:left w:val="none" w:sz="0" w:space="0" w:color="auto"/>
        <w:bottom w:val="none" w:sz="0" w:space="0" w:color="auto"/>
        <w:right w:val="none" w:sz="0" w:space="0" w:color="auto"/>
      </w:divBdr>
      <w:divsChild>
        <w:div w:id="1055470323">
          <w:marLeft w:val="0"/>
          <w:marRight w:val="0"/>
          <w:marTop w:val="0"/>
          <w:marBottom w:val="0"/>
          <w:divBdr>
            <w:top w:val="none" w:sz="0" w:space="0" w:color="auto"/>
            <w:left w:val="none" w:sz="0" w:space="0" w:color="auto"/>
            <w:bottom w:val="none" w:sz="0" w:space="0" w:color="auto"/>
            <w:right w:val="none" w:sz="0" w:space="0" w:color="auto"/>
          </w:divBdr>
          <w:divsChild>
            <w:div w:id="1718242301">
              <w:marLeft w:val="0"/>
              <w:marRight w:val="0"/>
              <w:marTop w:val="0"/>
              <w:marBottom w:val="0"/>
              <w:divBdr>
                <w:top w:val="none" w:sz="0" w:space="0" w:color="auto"/>
                <w:left w:val="none" w:sz="0" w:space="0" w:color="auto"/>
                <w:bottom w:val="none" w:sz="0" w:space="0" w:color="auto"/>
                <w:right w:val="none" w:sz="0" w:space="0" w:color="auto"/>
              </w:divBdr>
              <w:divsChild>
                <w:div w:id="960453898">
                  <w:marLeft w:val="0"/>
                  <w:marRight w:val="0"/>
                  <w:marTop w:val="0"/>
                  <w:marBottom w:val="0"/>
                  <w:divBdr>
                    <w:top w:val="none" w:sz="0" w:space="0" w:color="auto"/>
                    <w:left w:val="none" w:sz="0" w:space="0" w:color="auto"/>
                    <w:bottom w:val="none" w:sz="0" w:space="0" w:color="auto"/>
                    <w:right w:val="none" w:sz="0" w:space="0" w:color="auto"/>
                  </w:divBdr>
                  <w:divsChild>
                    <w:div w:id="1771050888">
                      <w:marLeft w:val="0"/>
                      <w:marRight w:val="0"/>
                      <w:marTop w:val="0"/>
                      <w:marBottom w:val="0"/>
                      <w:divBdr>
                        <w:top w:val="none" w:sz="0" w:space="0" w:color="auto"/>
                        <w:left w:val="none" w:sz="0" w:space="0" w:color="auto"/>
                        <w:bottom w:val="none" w:sz="0" w:space="0" w:color="auto"/>
                        <w:right w:val="none" w:sz="0" w:space="0" w:color="auto"/>
                      </w:divBdr>
                      <w:divsChild>
                        <w:div w:id="641274984">
                          <w:marLeft w:val="0"/>
                          <w:marRight w:val="0"/>
                          <w:marTop w:val="0"/>
                          <w:marBottom w:val="0"/>
                          <w:divBdr>
                            <w:top w:val="none" w:sz="0" w:space="0" w:color="auto"/>
                            <w:left w:val="none" w:sz="0" w:space="0" w:color="auto"/>
                            <w:bottom w:val="none" w:sz="0" w:space="0" w:color="auto"/>
                            <w:right w:val="none" w:sz="0" w:space="0" w:color="auto"/>
                          </w:divBdr>
                          <w:divsChild>
                            <w:div w:id="1171487266">
                              <w:marLeft w:val="0"/>
                              <w:marRight w:val="0"/>
                              <w:marTop w:val="0"/>
                              <w:marBottom w:val="0"/>
                              <w:divBdr>
                                <w:top w:val="none" w:sz="0" w:space="0" w:color="auto"/>
                                <w:left w:val="none" w:sz="0" w:space="0" w:color="auto"/>
                                <w:bottom w:val="none" w:sz="0" w:space="0" w:color="auto"/>
                                <w:right w:val="none" w:sz="0" w:space="0" w:color="auto"/>
                              </w:divBdr>
                              <w:divsChild>
                                <w:div w:id="189496477">
                                  <w:marLeft w:val="0"/>
                                  <w:marRight w:val="0"/>
                                  <w:marTop w:val="0"/>
                                  <w:marBottom w:val="0"/>
                                  <w:divBdr>
                                    <w:top w:val="none" w:sz="0" w:space="0" w:color="auto"/>
                                    <w:left w:val="none" w:sz="0" w:space="0" w:color="auto"/>
                                    <w:bottom w:val="none" w:sz="0" w:space="0" w:color="auto"/>
                                    <w:right w:val="none" w:sz="0" w:space="0" w:color="auto"/>
                                  </w:divBdr>
                                  <w:divsChild>
                                    <w:div w:id="846023682">
                                      <w:marLeft w:val="0"/>
                                      <w:marRight w:val="0"/>
                                      <w:marTop w:val="0"/>
                                      <w:marBottom w:val="0"/>
                                      <w:divBdr>
                                        <w:top w:val="none" w:sz="0" w:space="0" w:color="auto"/>
                                        <w:left w:val="none" w:sz="0" w:space="0" w:color="auto"/>
                                        <w:bottom w:val="none" w:sz="0" w:space="0" w:color="auto"/>
                                        <w:right w:val="none" w:sz="0" w:space="0" w:color="auto"/>
                                      </w:divBdr>
                                      <w:divsChild>
                                        <w:div w:id="1735005624">
                                          <w:marLeft w:val="0"/>
                                          <w:marRight w:val="0"/>
                                          <w:marTop w:val="0"/>
                                          <w:marBottom w:val="495"/>
                                          <w:divBdr>
                                            <w:top w:val="none" w:sz="0" w:space="0" w:color="auto"/>
                                            <w:left w:val="none" w:sz="0" w:space="0" w:color="auto"/>
                                            <w:bottom w:val="none" w:sz="0" w:space="0" w:color="auto"/>
                                            <w:right w:val="none" w:sz="0" w:space="0" w:color="auto"/>
                                          </w:divBdr>
                                          <w:divsChild>
                                            <w:div w:id="16549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799627">
      <w:bodyDiv w:val="1"/>
      <w:marLeft w:val="0"/>
      <w:marRight w:val="0"/>
      <w:marTop w:val="0"/>
      <w:marBottom w:val="0"/>
      <w:divBdr>
        <w:top w:val="none" w:sz="0" w:space="0" w:color="auto"/>
        <w:left w:val="none" w:sz="0" w:space="0" w:color="auto"/>
        <w:bottom w:val="none" w:sz="0" w:space="0" w:color="auto"/>
        <w:right w:val="none" w:sz="0" w:space="0" w:color="auto"/>
      </w:divBdr>
    </w:div>
    <w:div w:id="969167002">
      <w:bodyDiv w:val="1"/>
      <w:marLeft w:val="0"/>
      <w:marRight w:val="0"/>
      <w:marTop w:val="0"/>
      <w:marBottom w:val="0"/>
      <w:divBdr>
        <w:top w:val="none" w:sz="0" w:space="0" w:color="auto"/>
        <w:left w:val="none" w:sz="0" w:space="0" w:color="auto"/>
        <w:bottom w:val="none" w:sz="0" w:space="0" w:color="auto"/>
        <w:right w:val="none" w:sz="0" w:space="0" w:color="auto"/>
      </w:divBdr>
    </w:div>
    <w:div w:id="1161002080">
      <w:bodyDiv w:val="1"/>
      <w:marLeft w:val="0"/>
      <w:marRight w:val="0"/>
      <w:marTop w:val="0"/>
      <w:marBottom w:val="0"/>
      <w:divBdr>
        <w:top w:val="none" w:sz="0" w:space="0" w:color="auto"/>
        <w:left w:val="none" w:sz="0" w:space="0" w:color="auto"/>
        <w:bottom w:val="none" w:sz="0" w:space="0" w:color="auto"/>
        <w:right w:val="none" w:sz="0" w:space="0" w:color="auto"/>
      </w:divBdr>
    </w:div>
    <w:div w:id="1293899266">
      <w:bodyDiv w:val="1"/>
      <w:marLeft w:val="0"/>
      <w:marRight w:val="0"/>
      <w:marTop w:val="0"/>
      <w:marBottom w:val="0"/>
      <w:divBdr>
        <w:top w:val="none" w:sz="0" w:space="0" w:color="auto"/>
        <w:left w:val="none" w:sz="0" w:space="0" w:color="auto"/>
        <w:bottom w:val="none" w:sz="0" w:space="0" w:color="auto"/>
        <w:right w:val="none" w:sz="0" w:space="0" w:color="auto"/>
      </w:divBdr>
    </w:div>
    <w:div w:id="1511985243">
      <w:bodyDiv w:val="1"/>
      <w:marLeft w:val="0"/>
      <w:marRight w:val="0"/>
      <w:marTop w:val="0"/>
      <w:marBottom w:val="0"/>
      <w:divBdr>
        <w:top w:val="none" w:sz="0" w:space="0" w:color="auto"/>
        <w:left w:val="none" w:sz="0" w:space="0" w:color="auto"/>
        <w:bottom w:val="none" w:sz="0" w:space="0" w:color="auto"/>
        <w:right w:val="none" w:sz="0" w:space="0" w:color="auto"/>
      </w:divBdr>
    </w:div>
    <w:div w:id="1521503156">
      <w:bodyDiv w:val="1"/>
      <w:marLeft w:val="0"/>
      <w:marRight w:val="0"/>
      <w:marTop w:val="0"/>
      <w:marBottom w:val="0"/>
      <w:divBdr>
        <w:top w:val="none" w:sz="0" w:space="0" w:color="auto"/>
        <w:left w:val="none" w:sz="0" w:space="0" w:color="auto"/>
        <w:bottom w:val="none" w:sz="0" w:space="0" w:color="auto"/>
        <w:right w:val="none" w:sz="0" w:space="0" w:color="auto"/>
      </w:divBdr>
    </w:div>
    <w:div w:id="1778714306">
      <w:bodyDiv w:val="1"/>
      <w:marLeft w:val="0"/>
      <w:marRight w:val="0"/>
      <w:marTop w:val="0"/>
      <w:marBottom w:val="0"/>
      <w:divBdr>
        <w:top w:val="none" w:sz="0" w:space="0" w:color="auto"/>
        <w:left w:val="none" w:sz="0" w:space="0" w:color="auto"/>
        <w:bottom w:val="none" w:sz="0" w:space="0" w:color="auto"/>
        <w:right w:val="none" w:sz="0" w:space="0" w:color="auto"/>
      </w:divBdr>
    </w:div>
    <w:div w:id="1844660258">
      <w:bodyDiv w:val="1"/>
      <w:marLeft w:val="0"/>
      <w:marRight w:val="0"/>
      <w:marTop w:val="0"/>
      <w:marBottom w:val="0"/>
      <w:divBdr>
        <w:top w:val="none" w:sz="0" w:space="0" w:color="auto"/>
        <w:left w:val="none" w:sz="0" w:space="0" w:color="auto"/>
        <w:bottom w:val="none" w:sz="0" w:space="0" w:color="auto"/>
        <w:right w:val="none" w:sz="0" w:space="0" w:color="auto"/>
      </w:divBdr>
    </w:div>
    <w:div w:id="2011173388">
      <w:bodyDiv w:val="1"/>
      <w:marLeft w:val="0"/>
      <w:marRight w:val="0"/>
      <w:marTop w:val="0"/>
      <w:marBottom w:val="0"/>
      <w:divBdr>
        <w:top w:val="none" w:sz="0" w:space="0" w:color="auto"/>
        <w:left w:val="none" w:sz="0" w:space="0" w:color="auto"/>
        <w:bottom w:val="none" w:sz="0" w:space="0" w:color="auto"/>
        <w:right w:val="none" w:sz="0" w:space="0" w:color="auto"/>
      </w:divBdr>
    </w:div>
    <w:div w:id="2038847150">
      <w:bodyDiv w:val="1"/>
      <w:marLeft w:val="0"/>
      <w:marRight w:val="0"/>
      <w:marTop w:val="0"/>
      <w:marBottom w:val="0"/>
      <w:divBdr>
        <w:top w:val="none" w:sz="0" w:space="0" w:color="auto"/>
        <w:left w:val="none" w:sz="0" w:space="0" w:color="auto"/>
        <w:bottom w:val="none" w:sz="0" w:space="0" w:color="auto"/>
        <w:right w:val="none" w:sz="0" w:space="0" w:color="auto"/>
      </w:divBdr>
    </w:div>
    <w:div w:id="2055424376">
      <w:bodyDiv w:val="1"/>
      <w:marLeft w:val="0"/>
      <w:marRight w:val="0"/>
      <w:marTop w:val="0"/>
      <w:marBottom w:val="0"/>
      <w:divBdr>
        <w:top w:val="none" w:sz="0" w:space="0" w:color="auto"/>
        <w:left w:val="none" w:sz="0" w:space="0" w:color="auto"/>
        <w:bottom w:val="none" w:sz="0" w:space="0" w:color="auto"/>
        <w:right w:val="none" w:sz="0" w:space="0" w:color="auto"/>
      </w:divBdr>
      <w:divsChild>
        <w:div w:id="504441892">
          <w:marLeft w:val="0"/>
          <w:marRight w:val="0"/>
          <w:marTop w:val="0"/>
          <w:marBottom w:val="0"/>
          <w:divBdr>
            <w:top w:val="none" w:sz="0" w:space="0" w:color="auto"/>
            <w:left w:val="none" w:sz="0" w:space="0" w:color="auto"/>
            <w:bottom w:val="none" w:sz="0" w:space="0" w:color="auto"/>
            <w:right w:val="none" w:sz="0" w:space="0" w:color="auto"/>
          </w:divBdr>
          <w:divsChild>
            <w:div w:id="365564530">
              <w:marLeft w:val="0"/>
              <w:marRight w:val="0"/>
              <w:marTop w:val="0"/>
              <w:marBottom w:val="0"/>
              <w:divBdr>
                <w:top w:val="none" w:sz="0" w:space="0" w:color="auto"/>
                <w:left w:val="none" w:sz="0" w:space="0" w:color="auto"/>
                <w:bottom w:val="none" w:sz="0" w:space="0" w:color="auto"/>
                <w:right w:val="none" w:sz="0" w:space="0" w:color="auto"/>
              </w:divBdr>
              <w:divsChild>
                <w:div w:id="956302991">
                  <w:marLeft w:val="0"/>
                  <w:marRight w:val="0"/>
                  <w:marTop w:val="0"/>
                  <w:marBottom w:val="0"/>
                  <w:divBdr>
                    <w:top w:val="none" w:sz="0" w:space="0" w:color="auto"/>
                    <w:left w:val="none" w:sz="0" w:space="0" w:color="auto"/>
                    <w:bottom w:val="none" w:sz="0" w:space="0" w:color="auto"/>
                    <w:right w:val="none" w:sz="0" w:space="0" w:color="auto"/>
                  </w:divBdr>
                  <w:divsChild>
                    <w:div w:id="227885142">
                      <w:marLeft w:val="0"/>
                      <w:marRight w:val="0"/>
                      <w:marTop w:val="0"/>
                      <w:marBottom w:val="0"/>
                      <w:divBdr>
                        <w:top w:val="none" w:sz="0" w:space="0" w:color="auto"/>
                        <w:left w:val="none" w:sz="0" w:space="0" w:color="auto"/>
                        <w:bottom w:val="none" w:sz="0" w:space="0" w:color="auto"/>
                        <w:right w:val="none" w:sz="0" w:space="0" w:color="auto"/>
                      </w:divBdr>
                      <w:divsChild>
                        <w:div w:id="1000736695">
                          <w:marLeft w:val="0"/>
                          <w:marRight w:val="0"/>
                          <w:marTop w:val="0"/>
                          <w:marBottom w:val="0"/>
                          <w:divBdr>
                            <w:top w:val="none" w:sz="0" w:space="0" w:color="auto"/>
                            <w:left w:val="none" w:sz="0" w:space="0" w:color="auto"/>
                            <w:bottom w:val="none" w:sz="0" w:space="0" w:color="auto"/>
                            <w:right w:val="none" w:sz="0" w:space="0" w:color="auto"/>
                          </w:divBdr>
                          <w:divsChild>
                            <w:div w:id="2021547433">
                              <w:marLeft w:val="0"/>
                              <w:marRight w:val="0"/>
                              <w:marTop w:val="0"/>
                              <w:marBottom w:val="0"/>
                              <w:divBdr>
                                <w:top w:val="none" w:sz="0" w:space="0" w:color="auto"/>
                                <w:left w:val="none" w:sz="0" w:space="0" w:color="auto"/>
                                <w:bottom w:val="none" w:sz="0" w:space="0" w:color="auto"/>
                                <w:right w:val="none" w:sz="0" w:space="0" w:color="auto"/>
                              </w:divBdr>
                              <w:divsChild>
                                <w:div w:id="850946132">
                                  <w:marLeft w:val="0"/>
                                  <w:marRight w:val="0"/>
                                  <w:marTop w:val="0"/>
                                  <w:marBottom w:val="0"/>
                                  <w:divBdr>
                                    <w:top w:val="none" w:sz="0" w:space="0" w:color="auto"/>
                                    <w:left w:val="none" w:sz="0" w:space="0" w:color="auto"/>
                                    <w:bottom w:val="none" w:sz="0" w:space="0" w:color="auto"/>
                                    <w:right w:val="none" w:sz="0" w:space="0" w:color="auto"/>
                                  </w:divBdr>
                                  <w:divsChild>
                                    <w:div w:id="2113042388">
                                      <w:marLeft w:val="0"/>
                                      <w:marRight w:val="0"/>
                                      <w:marTop w:val="0"/>
                                      <w:marBottom w:val="0"/>
                                      <w:divBdr>
                                        <w:top w:val="none" w:sz="0" w:space="0" w:color="auto"/>
                                        <w:left w:val="none" w:sz="0" w:space="0" w:color="auto"/>
                                        <w:bottom w:val="none" w:sz="0" w:space="0" w:color="auto"/>
                                        <w:right w:val="none" w:sz="0" w:space="0" w:color="auto"/>
                                      </w:divBdr>
                                      <w:divsChild>
                                        <w:div w:id="127743223">
                                          <w:marLeft w:val="0"/>
                                          <w:marRight w:val="0"/>
                                          <w:marTop w:val="0"/>
                                          <w:marBottom w:val="495"/>
                                          <w:divBdr>
                                            <w:top w:val="none" w:sz="0" w:space="0" w:color="auto"/>
                                            <w:left w:val="none" w:sz="0" w:space="0" w:color="auto"/>
                                            <w:bottom w:val="none" w:sz="0" w:space="0" w:color="auto"/>
                                            <w:right w:val="none" w:sz="0" w:space="0" w:color="auto"/>
                                          </w:divBdr>
                                          <w:divsChild>
                                            <w:div w:id="7643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76D9-5B40-4ED7-A817-3CA5C5D2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1712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UST- 29 verze 2 Správní poplatky, úhrady nákladů za odborné úkony prováděné na žádost, úhrady za úkony spojené s poskytováním informací a úhrady za ostatní úkony</vt:lpstr>
    </vt:vector>
  </TitlesOfParts>
  <Company>SUKL</Company>
  <LinksUpToDate>false</LinksUpToDate>
  <CharactersWithSpaces>1989</CharactersWithSpaces>
  <SharedDoc>false</SharedDoc>
  <HLinks>
    <vt:vector size="54" baseType="variant">
      <vt:variant>
        <vt:i4>6750250</vt:i4>
      </vt:variant>
      <vt:variant>
        <vt:i4>34</vt:i4>
      </vt:variant>
      <vt:variant>
        <vt:i4>0</vt:i4>
      </vt:variant>
      <vt:variant>
        <vt:i4>5</vt:i4>
      </vt:variant>
      <vt:variant>
        <vt:lpwstr>http://www.sukl.cz/</vt:lpwstr>
      </vt:variant>
      <vt:variant>
        <vt:lpwstr/>
      </vt:variant>
      <vt:variant>
        <vt:i4>6750250</vt:i4>
      </vt:variant>
      <vt:variant>
        <vt:i4>21</vt:i4>
      </vt:variant>
      <vt:variant>
        <vt:i4>0</vt:i4>
      </vt:variant>
      <vt:variant>
        <vt:i4>5</vt:i4>
      </vt:variant>
      <vt:variant>
        <vt:lpwstr>http://www.sukl.cz/</vt:lpwstr>
      </vt:variant>
      <vt:variant>
        <vt:lpwstr/>
      </vt:variant>
      <vt:variant>
        <vt:i4>5243022</vt:i4>
      </vt:variant>
      <vt:variant>
        <vt:i4>18</vt:i4>
      </vt:variant>
      <vt:variant>
        <vt:i4>0</vt:i4>
      </vt:variant>
      <vt:variant>
        <vt:i4>5</vt:i4>
      </vt:variant>
      <vt:variant>
        <vt:lpwstr>http://old.sukl.cz/pospisilova/Local Settings/Temporary Internet Files/OLK121/Sazebníky k UST 29-form.1.xls</vt:lpwstr>
      </vt:variant>
      <vt:variant>
        <vt:lpwstr>RANGE!#REF!#RANGE!#REF!</vt:lpwstr>
      </vt:variant>
      <vt:variant>
        <vt:i4>4980843</vt:i4>
      </vt:variant>
      <vt:variant>
        <vt:i4>15</vt:i4>
      </vt:variant>
      <vt:variant>
        <vt:i4>0</vt:i4>
      </vt:variant>
      <vt:variant>
        <vt:i4>5</vt:i4>
      </vt:variant>
      <vt:variant>
        <vt:lpwstr>mailto:posta@sukl.cz</vt:lpwstr>
      </vt:variant>
      <vt:variant>
        <vt:lpwstr/>
      </vt:variant>
      <vt:variant>
        <vt:i4>4980843</vt:i4>
      </vt:variant>
      <vt:variant>
        <vt:i4>12</vt:i4>
      </vt:variant>
      <vt:variant>
        <vt:i4>0</vt:i4>
      </vt:variant>
      <vt:variant>
        <vt:i4>5</vt:i4>
      </vt:variant>
      <vt:variant>
        <vt:lpwstr>mailto:posta@sukl.cz</vt:lpwstr>
      </vt:variant>
      <vt:variant>
        <vt:lpwstr/>
      </vt:variant>
      <vt:variant>
        <vt:i4>3932267</vt:i4>
      </vt:variant>
      <vt:variant>
        <vt:i4>9</vt:i4>
      </vt:variant>
      <vt:variant>
        <vt:i4>0</vt:i4>
      </vt:variant>
      <vt:variant>
        <vt:i4>5</vt:i4>
      </vt:variant>
      <vt:variant>
        <vt:lpwstr>http://www.sukl.cz/0214.htm</vt:lpwstr>
      </vt:variant>
      <vt:variant>
        <vt:lpwstr/>
      </vt:variant>
      <vt:variant>
        <vt:i4>1245279</vt:i4>
      </vt:variant>
      <vt:variant>
        <vt:i4>6</vt:i4>
      </vt:variant>
      <vt:variant>
        <vt:i4>0</vt:i4>
      </vt:variant>
      <vt:variant>
        <vt:i4>5</vt:i4>
      </vt:variant>
      <vt:variant>
        <vt:lpwstr>http://www.sukl.cz/pokyny-a-formulare-10</vt:lpwstr>
      </vt:variant>
      <vt:variant>
        <vt:lpwstr/>
      </vt:variant>
      <vt:variant>
        <vt:i4>6422564</vt:i4>
      </vt:variant>
      <vt:variant>
        <vt:i4>3</vt:i4>
      </vt:variant>
      <vt:variant>
        <vt:i4>0</vt:i4>
      </vt:variant>
      <vt:variant>
        <vt:i4>5</vt:i4>
      </vt:variant>
      <vt:variant>
        <vt:lpwstr>http://www.sukl.cz/modules/sukl/payment.php</vt:lpwstr>
      </vt:variant>
      <vt:variant>
        <vt:lpwstr/>
      </vt:variant>
      <vt:variant>
        <vt:i4>3211302</vt:i4>
      </vt:variant>
      <vt:variant>
        <vt:i4>0</vt:i4>
      </vt:variant>
      <vt:variant>
        <vt:i4>0</vt:i4>
      </vt:variant>
      <vt:variant>
        <vt:i4>5</vt:i4>
      </vt:variant>
      <vt:variant>
        <vt:lpwstr>http://www.sukl.cz/sazebnik-a-poplatky/bankovni-spojeni</vt:lpwstr>
      </vt:variant>
      <vt:variant>
        <vt:lpwstr>poplatky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UST- 29 verze 2 Správní poplatky, úhrady nákladů za odborné úkony prováděné na žádost, úhrady za úkony spojené s poskytováním informací a úhrady za ostatní úkony</dc:title>
  <dc:creator>Pelikanova</dc:creator>
  <cp:lastModifiedBy>Jeglová Lenka</cp:lastModifiedBy>
  <cp:revision>4</cp:revision>
  <cp:lastPrinted>2013-10-23T11:54:00Z</cp:lastPrinted>
  <dcterms:created xsi:type="dcterms:W3CDTF">2023-05-30T07:35:00Z</dcterms:created>
  <dcterms:modified xsi:type="dcterms:W3CDTF">2025-01-21T12:52:00Z</dcterms:modified>
</cp:coreProperties>
</file>